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350" w:rsidRPr="00647350" w:rsidRDefault="00647350" w:rsidP="0064735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73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TERMO DE REFERÊNCIA </w:t>
      </w:r>
    </w:p>
    <w:p w:rsidR="00647350" w:rsidRPr="00647350" w:rsidRDefault="00647350" w:rsidP="00647350">
      <w:pPr>
        <w:tabs>
          <w:tab w:val="left" w:pos="4650"/>
          <w:tab w:val="center" w:pos="4677"/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7350">
        <w:rPr>
          <w:rFonts w:ascii="Times New Roman" w:eastAsia="Calibri" w:hAnsi="Times New Roman" w:cs="Times New Roman"/>
          <w:b/>
          <w:sz w:val="24"/>
          <w:szCs w:val="24"/>
        </w:rPr>
        <w:t>PROCESSO Nº 15/2020</w:t>
      </w:r>
    </w:p>
    <w:p w:rsidR="00647350" w:rsidRPr="00647350" w:rsidRDefault="00647350" w:rsidP="0064735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47350" w:rsidRPr="00647350" w:rsidRDefault="00647350" w:rsidP="0064735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73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1.OBJETO: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7350">
        <w:rPr>
          <w:rFonts w:ascii="Times New Roman" w:eastAsia="Times New Roman" w:hAnsi="Times New Roman" w:cs="Times New Roman"/>
          <w:sz w:val="24"/>
          <w:szCs w:val="24"/>
          <w:lang w:eastAsia="pt-BR"/>
        </w:rPr>
        <w:t>1.1- Contratação de empresa para fornecimento, de forma parcelada de combustíveis, lubrificantes e derivados, para o abastecimento e manutenção de veículos e equipamentos (gerador de energia) de uso do Poder Legislativo de Campos Belos-GO</w:t>
      </w:r>
      <w:r w:rsidR="00574F2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73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2.DETALHAMENTO E QUANTITATIVOS ESTIMADOS DE PRODUTOS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7350">
        <w:rPr>
          <w:rFonts w:ascii="Times New Roman" w:eastAsia="Times New Roman" w:hAnsi="Times New Roman" w:cs="Times New Roman"/>
          <w:sz w:val="24"/>
          <w:szCs w:val="24"/>
          <w:lang w:eastAsia="pt-BR"/>
        </w:rPr>
        <w:t>2.1. A contratada deverá fornecer os seguintes itens: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720"/>
        <w:gridCol w:w="1030"/>
        <w:gridCol w:w="863"/>
        <w:gridCol w:w="4314"/>
        <w:gridCol w:w="1016"/>
        <w:gridCol w:w="1124"/>
      </w:tblGrid>
      <w:tr w:rsidR="00647350" w:rsidRPr="00647350" w:rsidTr="00987005">
        <w:tc>
          <w:tcPr>
            <w:tcW w:w="720" w:type="dxa"/>
            <w:vMerge w:val="restart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Item </w:t>
            </w:r>
          </w:p>
        </w:tc>
        <w:tc>
          <w:tcPr>
            <w:tcW w:w="1030" w:type="dxa"/>
            <w:vMerge w:val="restart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3" w:type="dxa"/>
            <w:vMerge w:val="restart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Quant.</w:t>
            </w:r>
          </w:p>
        </w:tc>
        <w:tc>
          <w:tcPr>
            <w:tcW w:w="4314" w:type="dxa"/>
            <w:vMerge w:val="restart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Especificação</w:t>
            </w:r>
          </w:p>
        </w:tc>
        <w:tc>
          <w:tcPr>
            <w:tcW w:w="2140" w:type="dxa"/>
            <w:gridSpan w:val="2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R$</w:t>
            </w:r>
          </w:p>
        </w:tc>
      </w:tr>
      <w:tr w:rsidR="00647350" w:rsidRPr="00647350" w:rsidTr="00987005">
        <w:tc>
          <w:tcPr>
            <w:tcW w:w="720" w:type="dxa"/>
            <w:vMerge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30" w:type="dxa"/>
            <w:vMerge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vMerge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314" w:type="dxa"/>
            <w:vMerge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16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Unitário</w:t>
            </w:r>
          </w:p>
        </w:tc>
        <w:tc>
          <w:tcPr>
            <w:tcW w:w="1124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</w:tr>
      <w:tr w:rsidR="00647350" w:rsidRPr="00647350" w:rsidTr="00987005">
        <w:tc>
          <w:tcPr>
            <w:tcW w:w="720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030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Litros</w:t>
            </w:r>
          </w:p>
        </w:tc>
        <w:tc>
          <w:tcPr>
            <w:tcW w:w="863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4314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Diesel S-10</w:t>
            </w:r>
          </w:p>
        </w:tc>
        <w:tc>
          <w:tcPr>
            <w:tcW w:w="1016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4,05</w:t>
            </w:r>
          </w:p>
        </w:tc>
        <w:tc>
          <w:tcPr>
            <w:tcW w:w="1124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810,00</w:t>
            </w:r>
          </w:p>
        </w:tc>
      </w:tr>
      <w:tr w:rsidR="00647350" w:rsidRPr="00647350" w:rsidTr="00987005">
        <w:tc>
          <w:tcPr>
            <w:tcW w:w="720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030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Litros</w:t>
            </w:r>
          </w:p>
        </w:tc>
        <w:tc>
          <w:tcPr>
            <w:tcW w:w="863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4314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Gasolina </w:t>
            </w:r>
          </w:p>
        </w:tc>
        <w:tc>
          <w:tcPr>
            <w:tcW w:w="1016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4,89</w:t>
            </w:r>
          </w:p>
        </w:tc>
        <w:tc>
          <w:tcPr>
            <w:tcW w:w="1124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4.890,00</w:t>
            </w:r>
          </w:p>
        </w:tc>
      </w:tr>
      <w:tr w:rsidR="00647350" w:rsidRPr="00647350" w:rsidTr="00987005">
        <w:tc>
          <w:tcPr>
            <w:tcW w:w="720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030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Litros</w:t>
            </w:r>
          </w:p>
        </w:tc>
        <w:tc>
          <w:tcPr>
            <w:tcW w:w="863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4314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Etanol</w:t>
            </w:r>
          </w:p>
        </w:tc>
        <w:tc>
          <w:tcPr>
            <w:tcW w:w="1016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124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937,50</w:t>
            </w:r>
          </w:p>
        </w:tc>
      </w:tr>
      <w:tr w:rsidR="00647350" w:rsidRPr="00647350" w:rsidTr="00987005">
        <w:tc>
          <w:tcPr>
            <w:tcW w:w="720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030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3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4314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Óleo 5w30</w:t>
            </w:r>
          </w:p>
        </w:tc>
        <w:tc>
          <w:tcPr>
            <w:tcW w:w="1016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26,00</w:t>
            </w:r>
          </w:p>
        </w:tc>
        <w:tc>
          <w:tcPr>
            <w:tcW w:w="1124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208,00</w:t>
            </w:r>
          </w:p>
        </w:tc>
      </w:tr>
      <w:tr w:rsidR="00647350" w:rsidRPr="00647350" w:rsidTr="00987005">
        <w:tc>
          <w:tcPr>
            <w:tcW w:w="720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030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3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314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Filtro de óleo Lubrificante motor gasolina</w:t>
            </w:r>
          </w:p>
        </w:tc>
        <w:tc>
          <w:tcPr>
            <w:tcW w:w="1016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124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45,00</w:t>
            </w:r>
          </w:p>
        </w:tc>
      </w:tr>
      <w:tr w:rsidR="00647350" w:rsidRPr="00647350" w:rsidTr="00987005">
        <w:tc>
          <w:tcPr>
            <w:tcW w:w="7943" w:type="dxa"/>
            <w:gridSpan w:val="5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124" w:type="dxa"/>
          </w:tcPr>
          <w:p w:rsidR="00647350" w:rsidRPr="00647350" w:rsidRDefault="00647350" w:rsidP="0064735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3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6.890,50</w:t>
            </w:r>
          </w:p>
        </w:tc>
      </w:tr>
    </w:tbl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73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Valor total estimado: R$ 6.890,50 (seis mil, oitocentos e noventa reais e cinquenta centavos)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50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Observação: O fornecimento, de forma parcelada de combustíveis, lubrificantes e derivados, será de acordo a necessidade da Contratante.</w:t>
      </w:r>
      <w:r w:rsidRPr="006473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47350">
        <w:rPr>
          <w:rFonts w:ascii="Times New Roman" w:eastAsia="Calibri" w:hAnsi="Times New Roman" w:cs="Times New Roman"/>
          <w:sz w:val="24"/>
          <w:szCs w:val="24"/>
        </w:rPr>
        <w:t>A não utilização da quantidade total estimada neste Contrato pela Câmara Municipal, não gera direito ao recebimento da diferença por parte da CONTRATADA.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73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 – DA JUSTIFICATIVA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73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3.1-</w:t>
      </w:r>
      <w:r w:rsidRPr="006473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7350">
        <w:rPr>
          <w:rFonts w:ascii="Times New Roman" w:eastAsia="Calibri" w:hAnsi="Times New Roman" w:cs="Times New Roman"/>
          <w:sz w:val="24"/>
          <w:szCs w:val="24"/>
        </w:rPr>
        <w:t>A presente contratação de empresa para fornecimento, de forma parcelada de combustíveis, lubrificantes e derivados destina-se a atender a demanda do Poder. A estimativa foi extraída com base no planejamento referente a levantamento da gestão anterior.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73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3.2 –</w:t>
      </w:r>
      <w:r w:rsidRPr="006473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abastecimento visa a regular prestação de serviços públicos, no sentido de suprir efetivamente as necessidades atuais e/ou futuras.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7350">
        <w:rPr>
          <w:rFonts w:ascii="Times New Roman" w:eastAsia="Calibri" w:hAnsi="Times New Roman" w:cs="Times New Roman"/>
          <w:b/>
          <w:bCs/>
          <w:sz w:val="24"/>
          <w:szCs w:val="24"/>
        </w:rPr>
        <w:t>4 – DA VIGÊNCIA DO CONTRATO</w:t>
      </w:r>
    </w:p>
    <w:p w:rsidR="00647350" w:rsidRPr="00647350" w:rsidRDefault="00647350" w:rsidP="00647350">
      <w:pPr>
        <w:tabs>
          <w:tab w:val="left" w:pos="4650"/>
          <w:tab w:val="center" w:pos="467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50">
        <w:rPr>
          <w:rFonts w:ascii="Times New Roman" w:eastAsia="Calibri" w:hAnsi="Times New Roman" w:cs="Times New Roman"/>
          <w:b/>
          <w:sz w:val="24"/>
          <w:szCs w:val="24"/>
        </w:rPr>
        <w:t>4.1</w:t>
      </w:r>
      <w:r w:rsidRPr="00647350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Pr="00647350">
        <w:rPr>
          <w:rFonts w:ascii="Times New Roman" w:eastAsia="Calibri" w:hAnsi="Times New Roman" w:cs="Times New Roman"/>
          <w:sz w:val="24"/>
          <w:szCs w:val="24"/>
        </w:rPr>
        <w:t>O período de execução deste contrato é de 9 (nove) meses, contados a partir da data de sua assinatura, e eficácia a partir da publicação resumida, nos termos do parágrafo único do art. 61, da Lei Federal nº 8.666/93 e posteriores alterações, cessando em 31 de dezembro de 2020.</w:t>
      </w:r>
    </w:p>
    <w:p w:rsidR="00647350" w:rsidRPr="00647350" w:rsidRDefault="00647350" w:rsidP="00647350">
      <w:pPr>
        <w:tabs>
          <w:tab w:val="left" w:pos="4650"/>
          <w:tab w:val="center" w:pos="467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50">
        <w:rPr>
          <w:rFonts w:ascii="Times New Roman" w:eastAsia="Calibri" w:hAnsi="Times New Roman" w:cs="Times New Roman"/>
          <w:b/>
          <w:bCs/>
          <w:sz w:val="24"/>
          <w:szCs w:val="24"/>
        </w:rPr>
        <w:t>4.2.</w:t>
      </w:r>
      <w:r w:rsidRPr="00647350">
        <w:rPr>
          <w:rFonts w:ascii="Times New Roman" w:eastAsia="Calibri" w:hAnsi="Times New Roman" w:cs="Times New Roman"/>
          <w:sz w:val="24"/>
          <w:szCs w:val="24"/>
        </w:rPr>
        <w:t xml:space="preserve"> A CONTRATADA fica obrigada a aceitar, nas mesmas condições contratuais, os acréscimos ou supressões que se fizerem necessárias, na forma do previsto no art. 65 da Lei nº 8.666/93 e suas alterações posteriores. </w:t>
      </w:r>
    </w:p>
    <w:p w:rsidR="00647350" w:rsidRPr="00647350" w:rsidRDefault="00647350" w:rsidP="00647350">
      <w:pPr>
        <w:tabs>
          <w:tab w:val="left" w:pos="4650"/>
          <w:tab w:val="center" w:pos="467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5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4.3</w:t>
      </w:r>
      <w:r w:rsidRPr="00647350">
        <w:rPr>
          <w:rFonts w:ascii="Times New Roman" w:eastAsia="Calibri" w:hAnsi="Times New Roman" w:cs="Times New Roman"/>
          <w:sz w:val="24"/>
          <w:szCs w:val="24"/>
        </w:rPr>
        <w:t xml:space="preserve"> Qualquer acréscimo ou supressão relativa ao valor inicial será efetuado mediante aditamento contratual e Ordem de Serviço específica.</w:t>
      </w:r>
    </w:p>
    <w:p w:rsidR="00647350" w:rsidRPr="00647350" w:rsidRDefault="00647350" w:rsidP="00647350">
      <w:pPr>
        <w:tabs>
          <w:tab w:val="left" w:pos="4650"/>
          <w:tab w:val="center" w:pos="467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73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 – DO FORNECIMENTO DO PRODUTO 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73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5.1-</w:t>
      </w:r>
      <w:r w:rsidRPr="006473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fornecimento, de forma parcelada de combustíveis, lubrificantes e derivados, será de acordo a necessidade da Contratante e de forma parcelada, mediante apresentação de requisição indicando o quantitativo e produtos solicitado, devidamente autorizado. 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5.2- </w:t>
      </w:r>
      <w:r w:rsidRPr="00647350">
        <w:rPr>
          <w:rFonts w:ascii="Times New Roman" w:eastAsia="Calibri" w:hAnsi="Times New Roman" w:cs="Times New Roman"/>
          <w:sz w:val="24"/>
          <w:szCs w:val="24"/>
        </w:rPr>
        <w:t>A não utilização da quantidade total estimada no Termo de Referência, pela Câmara Municipal, não gera direito ao recebimento da diferença por parte da CONTRATADA.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73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6 – </w:t>
      </w:r>
      <w:r w:rsidRPr="00647350">
        <w:rPr>
          <w:rFonts w:ascii="Times New Roman" w:eastAsia="Calibri" w:hAnsi="Times New Roman" w:cs="Times New Roman"/>
          <w:b/>
          <w:bCs/>
          <w:sz w:val="24"/>
          <w:szCs w:val="24"/>
        </w:rPr>
        <w:t>DA FORMA DE PAGAMENTO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7350">
        <w:rPr>
          <w:rFonts w:ascii="Times New Roman" w:eastAsia="Calibri" w:hAnsi="Times New Roman" w:cs="Times New Roman"/>
          <w:b/>
          <w:sz w:val="24"/>
          <w:szCs w:val="24"/>
        </w:rPr>
        <w:t>6.1</w:t>
      </w:r>
      <w:r w:rsidRPr="00647350">
        <w:rPr>
          <w:rFonts w:ascii="Times New Roman" w:eastAsia="Calibri" w:hAnsi="Times New Roman" w:cs="Times New Roman"/>
          <w:bCs/>
          <w:sz w:val="24"/>
          <w:szCs w:val="24"/>
        </w:rPr>
        <w:t xml:space="preserve"> – As notas fiscais deverão ser emitidas em nome de acordo com as informações contidas na Ordem de Fornecimento, e entregues na Câmara Municipal no endereço: Rua Temístocles Rocha </w:t>
      </w:r>
      <w:proofErr w:type="spellStart"/>
      <w:r w:rsidRPr="00647350">
        <w:rPr>
          <w:rFonts w:ascii="Times New Roman" w:eastAsia="Calibri" w:hAnsi="Times New Roman" w:cs="Times New Roman"/>
          <w:bCs/>
          <w:sz w:val="24"/>
          <w:szCs w:val="24"/>
        </w:rPr>
        <w:t>Qd</w:t>
      </w:r>
      <w:proofErr w:type="spellEnd"/>
      <w:r w:rsidRPr="00647350">
        <w:rPr>
          <w:rFonts w:ascii="Times New Roman" w:eastAsia="Calibri" w:hAnsi="Times New Roman" w:cs="Times New Roman"/>
          <w:bCs/>
          <w:sz w:val="24"/>
          <w:szCs w:val="24"/>
        </w:rPr>
        <w:t xml:space="preserve"> 15 </w:t>
      </w:r>
      <w:proofErr w:type="spellStart"/>
      <w:r w:rsidRPr="00647350">
        <w:rPr>
          <w:rFonts w:ascii="Times New Roman" w:eastAsia="Calibri" w:hAnsi="Times New Roman" w:cs="Times New Roman"/>
          <w:bCs/>
          <w:sz w:val="24"/>
          <w:szCs w:val="24"/>
        </w:rPr>
        <w:t>Lt</w:t>
      </w:r>
      <w:proofErr w:type="spellEnd"/>
      <w:r w:rsidRPr="00647350">
        <w:rPr>
          <w:rFonts w:ascii="Times New Roman" w:eastAsia="Calibri" w:hAnsi="Times New Roman" w:cs="Times New Roman"/>
          <w:bCs/>
          <w:sz w:val="24"/>
          <w:szCs w:val="24"/>
        </w:rPr>
        <w:t xml:space="preserve"> 16 Setor Aeroporto – Campos Belos-GO, ou no e-mail: </w:t>
      </w:r>
      <w:hyperlink r:id="rId7" w:history="1">
        <w:r w:rsidRPr="00647350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camaracb2017@outlook.com</w:t>
        </w:r>
      </w:hyperlink>
      <w:r w:rsidRPr="00647350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7350">
        <w:rPr>
          <w:rFonts w:ascii="Times New Roman" w:eastAsia="Calibri" w:hAnsi="Times New Roman" w:cs="Times New Roman"/>
          <w:b/>
          <w:sz w:val="24"/>
          <w:szCs w:val="24"/>
        </w:rPr>
        <w:t>6.2</w:t>
      </w:r>
      <w:r w:rsidRPr="00647350">
        <w:rPr>
          <w:rFonts w:ascii="Times New Roman" w:eastAsia="Calibri" w:hAnsi="Times New Roman" w:cs="Times New Roman"/>
          <w:bCs/>
          <w:sz w:val="24"/>
          <w:szCs w:val="24"/>
        </w:rPr>
        <w:t xml:space="preserve"> – Os pagamentos serão efetuados até 30 (trinta) dias após a emissão e apresentação de documentos fiscais relativos aos insumos requisitados, devidamente atestados pelo gestor do contrato e pelo controle interno.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7350">
        <w:rPr>
          <w:rFonts w:ascii="Times New Roman" w:eastAsia="Calibri" w:hAnsi="Times New Roman" w:cs="Times New Roman"/>
          <w:b/>
          <w:sz w:val="24"/>
          <w:szCs w:val="24"/>
        </w:rPr>
        <w:t>6.3 -</w:t>
      </w:r>
      <w:r w:rsidRPr="00647350">
        <w:rPr>
          <w:rFonts w:ascii="Times New Roman" w:eastAsia="Calibri" w:hAnsi="Times New Roman" w:cs="Times New Roman"/>
          <w:bCs/>
          <w:sz w:val="24"/>
          <w:szCs w:val="24"/>
        </w:rPr>
        <w:t xml:space="preserve"> A Contratação poderá ser rescindida, </w:t>
      </w:r>
      <w:r w:rsidR="00B9020E" w:rsidRPr="00647350">
        <w:rPr>
          <w:rFonts w:ascii="Times New Roman" w:eastAsia="Calibri" w:hAnsi="Times New Roman" w:cs="Times New Roman"/>
          <w:bCs/>
          <w:sz w:val="24"/>
          <w:szCs w:val="24"/>
        </w:rPr>
        <w:t>independentemente</w:t>
      </w:r>
      <w:r w:rsidRPr="00647350">
        <w:rPr>
          <w:rFonts w:ascii="Times New Roman" w:eastAsia="Calibri" w:hAnsi="Times New Roman" w:cs="Times New Roman"/>
          <w:bCs/>
          <w:sz w:val="24"/>
          <w:szCs w:val="24"/>
        </w:rPr>
        <w:t xml:space="preserve"> de qualquer notificação judicial ou extrajudicial, no caso de inexecução total ou parcial, e pelos demais motivos enumerados no art. 78 da Lei nº 8.666/93 e alterações posteriores. 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73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7 – </w:t>
      </w:r>
      <w:r w:rsidRPr="00647350">
        <w:rPr>
          <w:rFonts w:ascii="Times New Roman" w:eastAsia="Calibri" w:hAnsi="Times New Roman" w:cs="Times New Roman"/>
          <w:b/>
          <w:bCs/>
          <w:sz w:val="24"/>
          <w:szCs w:val="24"/>
        </w:rPr>
        <w:t>DA GESTÃO E DA FISCALIZAÇÃO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73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7.1 –</w:t>
      </w:r>
      <w:r w:rsidRPr="006473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Após a assinatura do Contrato, o Gestor do Contrato será designado para exercer o devido acompanhamento e fiscalização da execução contratual, nos termos do Art. 67 e 73, I, da Lei Federal nº 8.666/93, constituindo-se em autoridade superior para efeitos administrativos e judiciais relativos ao Contrato.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73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7.2</w:t>
      </w:r>
      <w:r w:rsidRPr="006473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 Câmara, por seu gestor de contrato deverá fornecer todas as informações e documentos necessários à execução do fornecimento que se fizerem necessários ao cumprimento do objeto acima especificado.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73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7.3</w:t>
      </w:r>
      <w:r w:rsidRPr="006473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Proporcionar todas as facilidades indispensáveis ao bom cumprimento das obrigações contratuais.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7.4</w:t>
      </w:r>
      <w:r w:rsidRPr="006473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647350">
        <w:rPr>
          <w:rFonts w:ascii="Times New Roman" w:eastAsia="Calibri" w:hAnsi="Times New Roman" w:cs="Times New Roman"/>
          <w:sz w:val="24"/>
          <w:szCs w:val="24"/>
        </w:rPr>
        <w:t xml:space="preserve">Verificada a incompatibilidade do objeto ofertado com o descrito neste Termo de </w:t>
      </w:r>
      <w:r w:rsidR="008E21D6" w:rsidRPr="00647350">
        <w:rPr>
          <w:rFonts w:ascii="Times New Roman" w:eastAsia="Calibri" w:hAnsi="Times New Roman" w:cs="Times New Roman"/>
          <w:sz w:val="24"/>
          <w:szCs w:val="24"/>
        </w:rPr>
        <w:t>Referência</w:t>
      </w:r>
      <w:r w:rsidRPr="00647350">
        <w:rPr>
          <w:rFonts w:ascii="Times New Roman" w:eastAsia="Calibri" w:hAnsi="Times New Roman" w:cs="Times New Roman"/>
          <w:sz w:val="24"/>
          <w:szCs w:val="24"/>
        </w:rPr>
        <w:t>, a contratada ficará obrigada a substituí-lo imediatamente, sem qualquer ônus para o Legislativo, independentemente da aplicação das penalidades cabíveis;</w:t>
      </w:r>
    </w:p>
    <w:p w:rsidR="00C7090C" w:rsidRDefault="00C7090C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73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 – DAS OBRIGAÇÕES DA CONTRATADA</w:t>
      </w:r>
    </w:p>
    <w:p w:rsidR="009D2698" w:rsidRPr="002D21A6" w:rsidRDefault="00647350" w:rsidP="009D2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1A6">
        <w:rPr>
          <w:rFonts w:ascii="Times New Roman" w:eastAsia="Calibri" w:hAnsi="Times New Roman" w:cs="Times New Roman"/>
          <w:b/>
          <w:bCs/>
          <w:sz w:val="24"/>
          <w:szCs w:val="24"/>
        </w:rPr>
        <w:t>8.1.</w:t>
      </w:r>
      <w:r w:rsidRPr="002D21A6">
        <w:rPr>
          <w:rFonts w:ascii="Times New Roman" w:eastAsia="Calibri" w:hAnsi="Times New Roman" w:cs="Times New Roman"/>
          <w:sz w:val="24"/>
          <w:szCs w:val="24"/>
        </w:rPr>
        <w:t xml:space="preserve"> Fornecer os produtos conforme estabelecido neste Termo de Referência, cujos preços ofertados </w:t>
      </w:r>
      <w:r w:rsidR="008110C8" w:rsidRPr="002D21A6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045131" w:rsidRPr="002D21A6">
        <w:rPr>
          <w:rFonts w:ascii="Times New Roman" w:eastAsia="Calibri" w:hAnsi="Times New Roman" w:cs="Times New Roman"/>
          <w:sz w:val="24"/>
          <w:szCs w:val="24"/>
        </w:rPr>
        <w:t>só poderão ser reajustados</w:t>
      </w:r>
      <w:r w:rsidR="008110C8" w:rsidRPr="002D21A6">
        <w:rPr>
          <w:rFonts w:ascii="Times New Roman" w:eastAsia="Calibri" w:hAnsi="Times New Roman" w:cs="Times New Roman"/>
          <w:sz w:val="24"/>
          <w:szCs w:val="24"/>
        </w:rPr>
        <w:t xml:space="preserve"> de acordo com a tabela da ANP (Agência Nacional de Petróleo)</w:t>
      </w:r>
      <w:r w:rsidR="009D2698" w:rsidRPr="002D21A6">
        <w:rPr>
          <w:rFonts w:ascii="Times New Roman" w:eastAsia="Calibri" w:hAnsi="Times New Roman" w:cs="Times New Roman"/>
          <w:sz w:val="24"/>
          <w:szCs w:val="24"/>
        </w:rPr>
        <w:t>, assumindo como exclusivamente seus os riscos e as despesas decorrentes da boa e perfeita execução do objeto;</w:t>
      </w:r>
    </w:p>
    <w:p w:rsidR="002F24E4" w:rsidRPr="002D21A6" w:rsidRDefault="000E60D4" w:rsidP="002F24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1A6">
        <w:rPr>
          <w:rFonts w:ascii="Times New Roman" w:eastAsia="Calibri" w:hAnsi="Times New Roman" w:cs="Times New Roman"/>
          <w:b/>
          <w:sz w:val="24"/>
          <w:szCs w:val="24"/>
        </w:rPr>
        <w:t>8.2.</w:t>
      </w:r>
      <w:r w:rsidRPr="002D21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24E4" w:rsidRPr="002D21A6">
        <w:rPr>
          <w:rFonts w:ascii="Times New Roman" w:eastAsia="Calibri" w:hAnsi="Times New Roman" w:cs="Times New Roman"/>
          <w:sz w:val="24"/>
          <w:szCs w:val="24"/>
        </w:rPr>
        <w:t xml:space="preserve">Observar a tabela da ANP (Agência Nacional do Petróleo) relativamente à variação dos preços médios dos combustíveis, bem como apresentar as planilhas de custos elaboradas </w:t>
      </w:r>
      <w:r w:rsidR="002F24E4" w:rsidRPr="002D21A6">
        <w:rPr>
          <w:rFonts w:ascii="Times New Roman" w:eastAsia="Calibri" w:hAnsi="Times New Roman" w:cs="Times New Roman"/>
          <w:sz w:val="24"/>
          <w:szCs w:val="24"/>
        </w:rPr>
        <w:lastRenderedPageBreak/>
        <w:t>com a finalidade de parametrizar o preço de venda dos produtos, sempre que solicitado pela Câmara Municipal;</w:t>
      </w:r>
    </w:p>
    <w:p w:rsidR="00092A4A" w:rsidRPr="002D21A6" w:rsidRDefault="00477112" w:rsidP="00092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1A6">
        <w:rPr>
          <w:rFonts w:ascii="Times New Roman" w:eastAsia="Calibri" w:hAnsi="Times New Roman" w:cs="Times New Roman"/>
          <w:b/>
          <w:sz w:val="24"/>
          <w:szCs w:val="24"/>
        </w:rPr>
        <w:t>8.3</w:t>
      </w:r>
      <w:r w:rsidR="00092A4A" w:rsidRPr="002D21A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92A4A" w:rsidRPr="002D21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r w:rsidR="00092A4A" w:rsidRPr="002D21A6">
        <w:rPr>
          <w:rFonts w:ascii="Times New Roman" w:eastAsia="Calibri" w:hAnsi="Times New Roman" w:cs="Times New Roman"/>
          <w:sz w:val="24"/>
          <w:szCs w:val="24"/>
        </w:rPr>
        <w:t>Manter</w:t>
      </w:r>
      <w:bookmarkEnd w:id="0"/>
      <w:r w:rsidR="00092A4A" w:rsidRPr="002D21A6">
        <w:rPr>
          <w:rFonts w:ascii="Times New Roman" w:eastAsia="Calibri" w:hAnsi="Times New Roman" w:cs="Times New Roman"/>
          <w:sz w:val="24"/>
          <w:szCs w:val="24"/>
        </w:rPr>
        <w:t>, no ponto de abastecimento, pessoal e equipamentos suficientes para o atendimento, bombas de óleo diesel, álcool e gasolina comum.</w:t>
      </w:r>
    </w:p>
    <w:p w:rsidR="00625453" w:rsidRPr="002D21A6" w:rsidRDefault="00477112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1A6">
        <w:rPr>
          <w:rFonts w:ascii="Times New Roman" w:hAnsi="Times New Roman" w:cs="Times New Roman"/>
          <w:b/>
          <w:sz w:val="24"/>
          <w:szCs w:val="24"/>
        </w:rPr>
        <w:t>8.4.</w:t>
      </w:r>
      <w:r w:rsidRPr="002D21A6">
        <w:rPr>
          <w:rFonts w:ascii="Times New Roman" w:hAnsi="Times New Roman" w:cs="Times New Roman"/>
          <w:sz w:val="24"/>
          <w:szCs w:val="24"/>
        </w:rPr>
        <w:t xml:space="preserve"> </w:t>
      </w:r>
      <w:r w:rsidR="0090302F" w:rsidRPr="002D21A6">
        <w:rPr>
          <w:rFonts w:ascii="Times New Roman" w:hAnsi="Times New Roman" w:cs="Times New Roman"/>
          <w:sz w:val="24"/>
          <w:szCs w:val="24"/>
        </w:rPr>
        <w:t>Fornecer os combustíveis</w:t>
      </w:r>
      <w:r w:rsidR="002D3CB6" w:rsidRPr="002D21A6">
        <w:rPr>
          <w:rFonts w:ascii="Times New Roman" w:hAnsi="Times New Roman" w:cs="Times New Roman"/>
          <w:sz w:val="24"/>
          <w:szCs w:val="24"/>
        </w:rPr>
        <w:t>, lubrificantes e derivados,</w:t>
      </w:r>
      <w:r w:rsidR="0090302F" w:rsidRPr="002D21A6">
        <w:rPr>
          <w:rFonts w:ascii="Times New Roman" w:hAnsi="Times New Roman" w:cs="Times New Roman"/>
          <w:sz w:val="24"/>
          <w:szCs w:val="24"/>
        </w:rPr>
        <w:t xml:space="preserve"> sempre que solicitado, no período diurno e noturno;</w:t>
      </w:r>
    </w:p>
    <w:p w:rsidR="00647350" w:rsidRPr="002D21A6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1A6">
        <w:rPr>
          <w:rFonts w:ascii="Times New Roman" w:eastAsia="Calibri" w:hAnsi="Times New Roman" w:cs="Times New Roman"/>
          <w:b/>
          <w:bCs/>
          <w:sz w:val="24"/>
          <w:szCs w:val="24"/>
        </w:rPr>
        <w:t>8.5.</w:t>
      </w:r>
      <w:r w:rsidRPr="002D21A6">
        <w:rPr>
          <w:rFonts w:ascii="Times New Roman" w:eastAsia="Calibri" w:hAnsi="Times New Roman" w:cs="Times New Roman"/>
          <w:sz w:val="24"/>
          <w:szCs w:val="24"/>
        </w:rPr>
        <w:t xml:space="preserve"> Apresentar até o quinto dia útil de cada mês a Nota Fiscal que discrimine os produtos entregues no mês anterior;</w:t>
      </w:r>
    </w:p>
    <w:p w:rsidR="00647350" w:rsidRPr="002D21A6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1A6">
        <w:rPr>
          <w:rFonts w:ascii="Times New Roman" w:eastAsia="Calibri" w:hAnsi="Times New Roman" w:cs="Times New Roman"/>
          <w:b/>
          <w:bCs/>
          <w:sz w:val="24"/>
          <w:szCs w:val="24"/>
        </w:rPr>
        <w:t>8.</w:t>
      </w:r>
      <w:r w:rsidR="00DF71BE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2D21A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2D21A6">
        <w:rPr>
          <w:rFonts w:ascii="Times New Roman" w:eastAsia="Calibri" w:hAnsi="Times New Roman" w:cs="Times New Roman"/>
          <w:sz w:val="24"/>
          <w:szCs w:val="24"/>
        </w:rPr>
        <w:t xml:space="preserve"> Assumir todos os encargos de possível demanda trabalhista, cível ou penal, relacionada ao fornecimento, sendo de inteira responsabilidade da empresa a contratação de funcionários necessários à perfeita execução do fornecimento dos produtos;</w:t>
      </w:r>
    </w:p>
    <w:p w:rsidR="00647350" w:rsidRPr="002D21A6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1A6">
        <w:rPr>
          <w:rFonts w:ascii="Times New Roman" w:eastAsia="Calibri" w:hAnsi="Times New Roman" w:cs="Times New Roman"/>
          <w:b/>
          <w:bCs/>
          <w:sz w:val="24"/>
          <w:szCs w:val="24"/>
        </w:rPr>
        <w:t>8.</w:t>
      </w:r>
      <w:r w:rsidR="00DF71BE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2D21A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2D21A6">
        <w:rPr>
          <w:rFonts w:ascii="Times New Roman" w:eastAsia="Calibri" w:hAnsi="Times New Roman" w:cs="Times New Roman"/>
          <w:sz w:val="24"/>
          <w:szCs w:val="24"/>
        </w:rPr>
        <w:t xml:space="preserve"> Aceitar, nas mesmas condições, os acréscimos e supressões no valor atualizado do contrato, até o limite de 25% (vinte e cinco por cento), consoante estabelece ao art. 65 da Lei nº 8.666/93;</w:t>
      </w:r>
    </w:p>
    <w:p w:rsidR="00AE39BF" w:rsidRPr="002D21A6" w:rsidRDefault="00647350" w:rsidP="00AE39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1A6">
        <w:rPr>
          <w:rFonts w:ascii="Times New Roman" w:eastAsia="Calibri" w:hAnsi="Times New Roman" w:cs="Times New Roman"/>
          <w:b/>
          <w:bCs/>
          <w:sz w:val="24"/>
          <w:szCs w:val="24"/>
        </w:rPr>
        <w:t>8.</w:t>
      </w:r>
      <w:r w:rsidR="00DF71BE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2D21A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2D21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39BF" w:rsidRPr="002D21A6">
        <w:rPr>
          <w:rFonts w:ascii="Times New Roman" w:eastAsia="Calibri" w:hAnsi="Times New Roman" w:cs="Times New Roman"/>
          <w:sz w:val="24"/>
          <w:szCs w:val="24"/>
        </w:rPr>
        <w:t>Responsabilizar-se inteiramente pela qualidade dos combustíveis fornecidos pelo posto de revenda ficando ao seu encargo o controle e a fiscalização, conforme as normas do fabricante e as exigências legais da Agência Nacional do Petróleo – ANP</w:t>
      </w:r>
    </w:p>
    <w:p w:rsidR="00647350" w:rsidRPr="000B4D7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70">
        <w:rPr>
          <w:rFonts w:ascii="Times New Roman" w:eastAsia="Calibri" w:hAnsi="Times New Roman" w:cs="Times New Roman"/>
          <w:b/>
          <w:bCs/>
          <w:sz w:val="24"/>
          <w:szCs w:val="24"/>
        </w:rPr>
        <w:t>8.</w:t>
      </w:r>
      <w:r w:rsidR="00DF71BE" w:rsidRPr="000B4D70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0B4D70">
        <w:rPr>
          <w:rFonts w:ascii="Times New Roman" w:eastAsia="Calibri" w:hAnsi="Times New Roman" w:cs="Times New Roman"/>
          <w:sz w:val="24"/>
          <w:szCs w:val="24"/>
        </w:rPr>
        <w:t xml:space="preserve">. Manter durante toda a execução do contrato a compatibilidade com as obrigações assumidas, bem como, com todas as condições de habilitação e qualificação exigidas na fase de habilitação do processo </w:t>
      </w:r>
      <w:r w:rsidR="00824DC1" w:rsidRPr="000B4D70">
        <w:rPr>
          <w:rFonts w:ascii="Times New Roman" w:eastAsia="Calibri" w:hAnsi="Times New Roman" w:cs="Times New Roman"/>
          <w:sz w:val="24"/>
          <w:szCs w:val="24"/>
        </w:rPr>
        <w:t>administrativ</w:t>
      </w:r>
      <w:r w:rsidRPr="000B4D70">
        <w:rPr>
          <w:rFonts w:ascii="Times New Roman" w:eastAsia="Calibri" w:hAnsi="Times New Roman" w:cs="Times New Roman"/>
          <w:sz w:val="24"/>
          <w:szCs w:val="24"/>
        </w:rPr>
        <w:t>o;</w:t>
      </w:r>
    </w:p>
    <w:p w:rsidR="00647350" w:rsidRPr="000B4D70" w:rsidRDefault="00647350" w:rsidP="00647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73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 – DAS OBRIGAÇÕES DO CONTRATANTE</w:t>
      </w:r>
    </w:p>
    <w:p w:rsid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50">
        <w:rPr>
          <w:rFonts w:ascii="Times New Roman" w:eastAsia="Calibri" w:hAnsi="Times New Roman" w:cs="Times New Roman"/>
          <w:b/>
          <w:bCs/>
          <w:sz w:val="24"/>
          <w:szCs w:val="24"/>
        </w:rPr>
        <w:t>9.1</w:t>
      </w:r>
      <w:r w:rsidRPr="00647350">
        <w:rPr>
          <w:rFonts w:ascii="Times New Roman" w:eastAsia="Calibri" w:hAnsi="Times New Roman" w:cs="Times New Roman"/>
          <w:sz w:val="24"/>
          <w:szCs w:val="24"/>
        </w:rPr>
        <w:t>. Fornecer à contratada todas as informações necessárias, visando propiciar o perfeito fornecimento dos produtos;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50">
        <w:rPr>
          <w:rFonts w:ascii="Times New Roman" w:eastAsia="Calibri" w:hAnsi="Times New Roman" w:cs="Times New Roman"/>
          <w:b/>
          <w:bCs/>
          <w:sz w:val="24"/>
          <w:szCs w:val="24"/>
        </w:rPr>
        <w:t>9.</w:t>
      </w:r>
      <w:r w:rsidR="008B2E3E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647350">
        <w:rPr>
          <w:rFonts w:ascii="Times New Roman" w:eastAsia="Calibri" w:hAnsi="Times New Roman" w:cs="Times New Roman"/>
          <w:sz w:val="24"/>
          <w:szCs w:val="24"/>
        </w:rPr>
        <w:t>. Proceder ao pagamento dos produtos efetivamente fornecidos pela contratada, no prazo máximo de 30 (trinta) dias, contados a partir da data da apresentação da Nota Fiscal discriminativa, cujo valor será creditado na conta corrente da contratada, após o devido “atesto” firmado pelo Gestor de Contrato;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50">
        <w:rPr>
          <w:rFonts w:ascii="Times New Roman" w:eastAsia="Calibri" w:hAnsi="Times New Roman" w:cs="Times New Roman"/>
          <w:b/>
          <w:bCs/>
          <w:sz w:val="24"/>
          <w:szCs w:val="24"/>
        </w:rPr>
        <w:t>9.</w:t>
      </w:r>
      <w:r w:rsidR="008B2E3E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647350">
        <w:rPr>
          <w:rFonts w:ascii="Times New Roman" w:eastAsia="Calibri" w:hAnsi="Times New Roman" w:cs="Times New Roman"/>
          <w:sz w:val="24"/>
          <w:szCs w:val="24"/>
        </w:rPr>
        <w:t>. Requisitar o fornecimento dos produtos, na forma prevista neste Termo de Referência;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50">
        <w:rPr>
          <w:rFonts w:ascii="Times New Roman" w:eastAsia="Calibri" w:hAnsi="Times New Roman" w:cs="Times New Roman"/>
          <w:b/>
          <w:bCs/>
          <w:sz w:val="24"/>
          <w:szCs w:val="24"/>
        </w:rPr>
        <w:t>9.</w:t>
      </w:r>
      <w:r w:rsidR="008B2E3E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647350">
        <w:rPr>
          <w:rFonts w:ascii="Times New Roman" w:eastAsia="Calibri" w:hAnsi="Times New Roman" w:cs="Times New Roman"/>
          <w:sz w:val="24"/>
          <w:szCs w:val="24"/>
        </w:rPr>
        <w:t>. Exigir do fornecedor o fiel cumprimento das obrigações decorrentes desta contratação;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50">
        <w:rPr>
          <w:rFonts w:ascii="Times New Roman" w:eastAsia="Calibri" w:hAnsi="Times New Roman" w:cs="Times New Roman"/>
          <w:b/>
          <w:bCs/>
          <w:sz w:val="24"/>
          <w:szCs w:val="24"/>
        </w:rPr>
        <w:t>9.</w:t>
      </w:r>
      <w:r w:rsidR="008B2E3E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647350">
        <w:rPr>
          <w:rFonts w:ascii="Times New Roman" w:eastAsia="Calibri" w:hAnsi="Times New Roman" w:cs="Times New Roman"/>
          <w:sz w:val="24"/>
          <w:szCs w:val="24"/>
        </w:rPr>
        <w:t xml:space="preserve">. Verificar a manutenção, pelo fornecedor, das condições de habilitação estabelecidas no processo </w:t>
      </w:r>
      <w:r w:rsidR="00824DC1">
        <w:rPr>
          <w:rFonts w:ascii="Times New Roman" w:eastAsia="Calibri" w:hAnsi="Times New Roman" w:cs="Times New Roman"/>
          <w:sz w:val="24"/>
          <w:szCs w:val="24"/>
        </w:rPr>
        <w:t>administrativo de contratação</w:t>
      </w:r>
      <w:r w:rsidRPr="006473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7350">
        <w:rPr>
          <w:rFonts w:ascii="Times New Roman" w:eastAsia="Calibri" w:hAnsi="Times New Roman" w:cs="Times New Roman"/>
          <w:b/>
          <w:bCs/>
          <w:sz w:val="24"/>
          <w:szCs w:val="24"/>
        </w:rPr>
        <w:t>9.</w:t>
      </w:r>
      <w:r w:rsidR="008B2E3E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64735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47350">
        <w:rPr>
          <w:rFonts w:ascii="Times New Roman" w:eastAsia="Calibri" w:hAnsi="Times New Roman" w:cs="Times New Roman"/>
          <w:sz w:val="24"/>
          <w:szCs w:val="24"/>
        </w:rPr>
        <w:t xml:space="preserve"> Aplicar penalidades ao fornecedor, por descumprimento contratual.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73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 – DAS SANÇÕES ADMINISTRATIVAS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50">
        <w:rPr>
          <w:rFonts w:ascii="Times New Roman" w:eastAsia="Calibri" w:hAnsi="Times New Roman" w:cs="Times New Roman"/>
          <w:b/>
          <w:bCs/>
          <w:sz w:val="24"/>
          <w:szCs w:val="24"/>
        </w:rPr>
        <w:t>10.1</w:t>
      </w:r>
      <w:r w:rsidRPr="00647350">
        <w:rPr>
          <w:rFonts w:ascii="Times New Roman" w:eastAsia="Calibri" w:hAnsi="Times New Roman" w:cs="Times New Roman"/>
          <w:sz w:val="24"/>
          <w:szCs w:val="24"/>
        </w:rPr>
        <w:t xml:space="preserve">. A CONTRATADA será convocada para apresentar justificativa, no prazo de 5 (cinco) dias, contados da comunicação, pelo descumprimento de cláusulas contratuais inerentes a este processo </w:t>
      </w:r>
      <w:r w:rsidR="00F84D14">
        <w:rPr>
          <w:rFonts w:ascii="Times New Roman" w:eastAsia="Calibri" w:hAnsi="Times New Roman" w:cs="Times New Roman"/>
          <w:sz w:val="24"/>
          <w:szCs w:val="24"/>
        </w:rPr>
        <w:t>de</w:t>
      </w:r>
      <w:r w:rsidRPr="00647350">
        <w:rPr>
          <w:rFonts w:ascii="Times New Roman" w:eastAsia="Calibri" w:hAnsi="Times New Roman" w:cs="Times New Roman"/>
          <w:sz w:val="24"/>
          <w:szCs w:val="24"/>
        </w:rPr>
        <w:t xml:space="preserve"> contratação, sob pena da aplicabilidade das sanções estabelecidas abaixo, garantida a ampla defesa e o contraditório.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50">
        <w:rPr>
          <w:rFonts w:ascii="Times New Roman" w:eastAsia="Calibri" w:hAnsi="Times New Roman" w:cs="Times New Roman"/>
          <w:b/>
          <w:bCs/>
          <w:sz w:val="24"/>
          <w:szCs w:val="24"/>
        </w:rPr>
        <w:t>10.2.</w:t>
      </w:r>
      <w:r w:rsidRPr="00647350">
        <w:rPr>
          <w:rFonts w:ascii="Times New Roman" w:eastAsia="Calibri" w:hAnsi="Times New Roman" w:cs="Times New Roman"/>
          <w:sz w:val="24"/>
          <w:szCs w:val="24"/>
        </w:rPr>
        <w:t xml:space="preserve"> Caberá ADVERTÊNCIA POR ESCRITO, nos casos de:</w:t>
      </w:r>
    </w:p>
    <w:p w:rsidR="00F84D14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50">
        <w:rPr>
          <w:rFonts w:ascii="Times New Roman" w:eastAsia="Calibri" w:hAnsi="Times New Roman" w:cs="Times New Roman"/>
          <w:sz w:val="24"/>
          <w:szCs w:val="24"/>
        </w:rPr>
        <w:t>a) falhas durante a execução do fornecimento</w:t>
      </w:r>
      <w:r w:rsidR="00F84D1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50">
        <w:rPr>
          <w:rFonts w:ascii="Times New Roman" w:eastAsia="Calibri" w:hAnsi="Times New Roman" w:cs="Times New Roman"/>
          <w:sz w:val="24"/>
          <w:szCs w:val="24"/>
        </w:rPr>
        <w:lastRenderedPageBreak/>
        <w:t>b) atrasos na entrega de até 5 (cinco) dias úteis;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50">
        <w:rPr>
          <w:rFonts w:ascii="Times New Roman" w:eastAsia="Calibri" w:hAnsi="Times New Roman" w:cs="Times New Roman"/>
          <w:sz w:val="24"/>
          <w:szCs w:val="24"/>
        </w:rPr>
        <w:t>c) apresentação intempestiva de pedido de prorrogação de prazo de entrega de</w:t>
      </w:r>
      <w:r w:rsidR="00B477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7350">
        <w:rPr>
          <w:rFonts w:ascii="Times New Roman" w:eastAsia="Calibri" w:hAnsi="Times New Roman" w:cs="Times New Roman"/>
          <w:sz w:val="24"/>
          <w:szCs w:val="24"/>
        </w:rPr>
        <w:t>material.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50">
        <w:rPr>
          <w:rFonts w:ascii="Times New Roman" w:eastAsia="Calibri" w:hAnsi="Times New Roman" w:cs="Times New Roman"/>
          <w:b/>
          <w:bCs/>
          <w:sz w:val="24"/>
          <w:szCs w:val="24"/>
        </w:rPr>
        <w:t>10.3.</w:t>
      </w:r>
      <w:r w:rsidRPr="00647350">
        <w:rPr>
          <w:rFonts w:ascii="Times New Roman" w:eastAsia="Calibri" w:hAnsi="Times New Roman" w:cs="Times New Roman"/>
          <w:sz w:val="24"/>
          <w:szCs w:val="24"/>
        </w:rPr>
        <w:t xml:space="preserve"> Caberá MULTA (S):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7350">
        <w:rPr>
          <w:rFonts w:ascii="Times New Roman" w:eastAsia="Calibri" w:hAnsi="Times New Roman" w:cs="Times New Roman"/>
          <w:sz w:val="24"/>
          <w:szCs w:val="24"/>
        </w:rPr>
        <w:t>a) de 0,5% (meio por cento) do valor total empenhado por dia de atraso no fornecimento de material, em caso de atraso superior a 5 dias, contada desde o primeiro dia de atraso e limitada ao montante de 20% (vinte por cento) correspondente a 40 (quarenta) dias;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73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11 – DAS DISPOSIÇÕES GERAIS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50">
        <w:rPr>
          <w:rFonts w:ascii="Times New Roman" w:eastAsia="Calibri" w:hAnsi="Times New Roman" w:cs="Times New Roman"/>
          <w:b/>
          <w:bCs/>
          <w:sz w:val="24"/>
          <w:szCs w:val="24"/>
        </w:rPr>
        <w:t>11.1</w:t>
      </w:r>
      <w:r w:rsidRPr="00647350">
        <w:rPr>
          <w:rFonts w:ascii="Times New Roman" w:eastAsia="Calibri" w:hAnsi="Times New Roman" w:cs="Times New Roman"/>
          <w:sz w:val="24"/>
          <w:szCs w:val="24"/>
        </w:rPr>
        <w:t>. Os casos omissos e as dúvidas suscitadas durante a execução do Contrato serão resolvidos pelas partes Contratantes em comum acordo e, ainda, de acordo com a Lei nº 8.666/93, de forma escrita, por ser a exigida pela legislação aplicável à execução do presente instrumento;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50">
        <w:rPr>
          <w:rFonts w:ascii="Times New Roman" w:eastAsia="Calibri" w:hAnsi="Times New Roman" w:cs="Times New Roman"/>
          <w:b/>
          <w:bCs/>
          <w:sz w:val="24"/>
          <w:szCs w:val="24"/>
        </w:rPr>
        <w:t>11.2</w:t>
      </w:r>
      <w:r w:rsidRPr="00647350">
        <w:rPr>
          <w:rFonts w:ascii="Times New Roman" w:eastAsia="Calibri" w:hAnsi="Times New Roman" w:cs="Times New Roman"/>
          <w:sz w:val="24"/>
          <w:szCs w:val="24"/>
        </w:rPr>
        <w:t>.O presente instrumento obriga as partes Contratantes e aos seus sucessores que, na falta delas, responsabilizar-se-ão pelo seu integral cumprimento;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50">
        <w:rPr>
          <w:rFonts w:ascii="Times New Roman" w:eastAsia="Calibri" w:hAnsi="Times New Roman" w:cs="Times New Roman"/>
          <w:b/>
          <w:bCs/>
          <w:sz w:val="24"/>
          <w:szCs w:val="24"/>
        </w:rPr>
        <w:t>11.3.</w:t>
      </w:r>
      <w:r w:rsidRPr="00647350">
        <w:rPr>
          <w:rFonts w:ascii="Times New Roman" w:eastAsia="Calibri" w:hAnsi="Times New Roman" w:cs="Times New Roman"/>
          <w:sz w:val="24"/>
          <w:szCs w:val="24"/>
        </w:rPr>
        <w:t xml:space="preserve"> Independentemente de declaração expressa, a simples participação no processo </w:t>
      </w:r>
      <w:r w:rsidR="00B477FA">
        <w:rPr>
          <w:rFonts w:ascii="Times New Roman" w:eastAsia="Calibri" w:hAnsi="Times New Roman" w:cs="Times New Roman"/>
          <w:sz w:val="24"/>
          <w:szCs w:val="24"/>
        </w:rPr>
        <w:t>administrativo de</w:t>
      </w:r>
      <w:r w:rsidRPr="00647350">
        <w:rPr>
          <w:rFonts w:ascii="Times New Roman" w:eastAsia="Calibri" w:hAnsi="Times New Roman" w:cs="Times New Roman"/>
          <w:sz w:val="24"/>
          <w:szCs w:val="24"/>
        </w:rPr>
        <w:t xml:space="preserve"> contratação, implica a aceitação das condições estipuladas no presente termo de referência e submissão total às normas nele contidas.</w:t>
      </w:r>
    </w:p>
    <w:p w:rsidR="00647350" w:rsidRPr="00647350" w:rsidRDefault="003722CA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11.4.</w:t>
      </w:r>
      <w:r w:rsidR="00647350" w:rsidRPr="00647350">
        <w:rPr>
          <w:rFonts w:ascii="Times New Roman" w:eastAsia="Calibri" w:hAnsi="Times New Roman" w:cs="Times New Roman"/>
          <w:sz w:val="24"/>
          <w:szCs w:val="24"/>
        </w:rPr>
        <w:t xml:space="preserve"> O presente </w:t>
      </w:r>
      <w:r w:rsidR="004F7A9E">
        <w:rPr>
          <w:rFonts w:ascii="Times New Roman" w:eastAsia="Calibri" w:hAnsi="Times New Roman" w:cs="Times New Roman"/>
          <w:sz w:val="24"/>
          <w:szCs w:val="24"/>
        </w:rPr>
        <w:t xml:space="preserve">termo de </w:t>
      </w:r>
      <w:r w:rsidR="000051C9">
        <w:rPr>
          <w:rFonts w:ascii="Times New Roman" w:eastAsia="Calibri" w:hAnsi="Times New Roman" w:cs="Times New Roman"/>
          <w:sz w:val="24"/>
          <w:szCs w:val="24"/>
        </w:rPr>
        <w:t>referência</w:t>
      </w:r>
      <w:r w:rsidR="00647350" w:rsidRPr="00647350">
        <w:rPr>
          <w:rFonts w:ascii="Times New Roman" w:eastAsia="Calibri" w:hAnsi="Times New Roman" w:cs="Times New Roman"/>
          <w:sz w:val="24"/>
          <w:szCs w:val="24"/>
        </w:rPr>
        <w:t xml:space="preserve"> encontra-se afixado, para conhecimento público, no placar próprio no hall de entrada, bem como no site</w:t>
      </w:r>
      <w:proofErr w:type="gramStart"/>
      <w:r w:rsidR="00647350" w:rsidRPr="00647350">
        <w:rPr>
          <w:rFonts w:ascii="Times New Roman" w:eastAsia="Calibri" w:hAnsi="Times New Roman" w:cs="Times New Roman"/>
          <w:sz w:val="24"/>
          <w:szCs w:val="24"/>
        </w:rPr>
        <w:t>: .</w:t>
      </w:r>
      <w:proofErr w:type="gramEnd"/>
      <w:hyperlink r:id="rId8" w:history="1">
        <w:r w:rsidR="00647350" w:rsidRPr="006473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https://www.camposbelos.go.leg.br/transparencia/licitacoes-e contratos/licitacoes</w:t>
        </w:r>
      </w:hyperlink>
      <w:r w:rsidR="00647350" w:rsidRPr="00647350">
        <w:rPr>
          <w:rFonts w:ascii="Times New Roman" w:eastAsia="Calibri" w:hAnsi="Times New Roman" w:cs="Times New Roman"/>
          <w:sz w:val="24"/>
          <w:szCs w:val="24"/>
        </w:rPr>
        <w:t xml:space="preserve">. Ou solicitar envio por e-mail: </w:t>
      </w:r>
      <w:hyperlink r:id="rId9" w:history="1">
        <w:r w:rsidR="00647350" w:rsidRPr="006473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cplegcb@gmail.com</w:t>
        </w:r>
      </w:hyperlink>
      <w:r w:rsidR="00647350" w:rsidRPr="00647350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="00647350" w:rsidRPr="006473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647350" w:rsidRPr="00647350">
        <w:rPr>
          <w:rFonts w:ascii="Times New Roman" w:eastAsia="Times New Roman" w:hAnsi="Times New Roman" w:cs="Times New Roman"/>
          <w:sz w:val="24"/>
          <w:szCs w:val="24"/>
          <w:lang w:eastAsia="pt-BR"/>
        </w:rPr>
        <w:t>Telefone/</w:t>
      </w:r>
      <w:proofErr w:type="spellStart"/>
      <w:r w:rsidR="00647350" w:rsidRPr="00647350">
        <w:rPr>
          <w:rFonts w:ascii="Times New Roman" w:eastAsia="Times New Roman" w:hAnsi="Times New Roman" w:cs="Times New Roman"/>
          <w:sz w:val="24"/>
          <w:szCs w:val="24"/>
          <w:lang w:eastAsia="pt-BR"/>
        </w:rPr>
        <w:t>WattsApp</w:t>
      </w:r>
      <w:proofErr w:type="spellEnd"/>
      <w:r w:rsidR="00647350" w:rsidRPr="00647350">
        <w:rPr>
          <w:rFonts w:ascii="Times New Roman" w:eastAsia="Times New Roman" w:hAnsi="Times New Roman" w:cs="Times New Roman"/>
          <w:sz w:val="24"/>
          <w:szCs w:val="24"/>
          <w:lang w:eastAsia="pt-BR"/>
        </w:rPr>
        <w:t>: (62) 99668-2700 – informações. (Expediente: 07h as 12h e das 13h às 180h).</w:t>
      </w:r>
    </w:p>
    <w:p w:rsidR="00647350" w:rsidRPr="00647350" w:rsidRDefault="00647350" w:rsidP="00647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47350" w:rsidRPr="00647350" w:rsidRDefault="00647350" w:rsidP="00647350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73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Campos Belos-GO, 30 dias do mês de março de 2020.</w:t>
      </w:r>
    </w:p>
    <w:p w:rsidR="00647350" w:rsidRPr="00647350" w:rsidRDefault="00647350" w:rsidP="00647350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7350" w:rsidRPr="00647350" w:rsidRDefault="00647350" w:rsidP="00647350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7350" w:rsidRPr="00647350" w:rsidRDefault="00FB3294" w:rsidP="00FB3294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3294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Servidor/cargo</w:t>
      </w:r>
    </w:p>
    <w:p w:rsidR="00647350" w:rsidRDefault="00647350" w:rsidP="00647350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47350" w:rsidSect="00987005">
      <w:headerReference w:type="default" r:id="rId10"/>
      <w:footerReference w:type="default" r:id="rId11"/>
      <w:pgSz w:w="11907" w:h="16840" w:code="9"/>
      <w:pgMar w:top="993" w:right="1134" w:bottom="1134" w:left="1701" w:header="285" w:footer="1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75A" w:rsidRDefault="00B3275A">
      <w:pPr>
        <w:spacing w:after="0" w:line="240" w:lineRule="auto"/>
      </w:pPr>
      <w:r>
        <w:separator/>
      </w:r>
    </w:p>
  </w:endnote>
  <w:endnote w:type="continuationSeparator" w:id="0">
    <w:p w:rsidR="00B3275A" w:rsidRDefault="00B3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9E3" w:rsidRDefault="003269E3" w:rsidP="00987005"/>
  <w:p w:rsidR="003269E3" w:rsidRDefault="003269E3" w:rsidP="00987005">
    <w:pPr>
      <w:pStyle w:val="Rodap"/>
      <w:pBdr>
        <w:top w:val="thickThinSmallGap" w:sz="24" w:space="1" w:color="auto"/>
      </w:pBdr>
      <w:jc w:val="center"/>
    </w:pPr>
    <w:r>
      <w:t xml:space="preserve">Temístocles Rocha, </w:t>
    </w:r>
    <w:proofErr w:type="spellStart"/>
    <w:r>
      <w:t>Qd</w:t>
    </w:r>
    <w:proofErr w:type="spellEnd"/>
    <w:r>
      <w:t xml:space="preserve">. 15, </w:t>
    </w:r>
    <w:proofErr w:type="spellStart"/>
    <w:r>
      <w:t>Lt</w:t>
    </w:r>
    <w:proofErr w:type="spellEnd"/>
    <w:r>
      <w:t xml:space="preserve">. 16 – Setor Aeroporto – </w:t>
    </w:r>
    <w:proofErr w:type="spellStart"/>
    <w:r>
      <w:t>Tele-Fax</w:t>
    </w:r>
    <w:proofErr w:type="spellEnd"/>
    <w:r>
      <w:t xml:space="preserve"> (62) 3451-1070 </w:t>
    </w:r>
    <w:hyperlink r:id="rId1" w:history="1">
      <w:r w:rsidRPr="00892347">
        <w:rPr>
          <w:rStyle w:val="Hyperlink"/>
        </w:rPr>
        <w:t>www.cmcamposbelos.go.gov.br</w:t>
      </w:r>
    </w:hyperlink>
    <w:r>
      <w:t xml:space="preserve"> - </w:t>
    </w:r>
    <w:hyperlink r:id="rId2" w:history="1">
      <w:r w:rsidRPr="00892347">
        <w:rPr>
          <w:rStyle w:val="Hyperlink"/>
        </w:rPr>
        <w:t>cm11@uol.com.br</w:t>
      </w:r>
    </w:hyperlink>
    <w:r>
      <w:t xml:space="preserve"> </w:t>
    </w:r>
  </w:p>
  <w:p w:rsidR="003269E3" w:rsidRDefault="003269E3" w:rsidP="00987005">
    <w:pPr>
      <w:pStyle w:val="Rodap"/>
      <w:pBdr>
        <w:top w:val="thickThinSmallGap" w:sz="24" w:space="1" w:color="auto"/>
      </w:pBdr>
      <w:jc w:val="center"/>
    </w:pPr>
    <w:r>
      <w:t>CEP: 73.840-000 – Campos Belos - Goiás</w:t>
    </w:r>
  </w:p>
  <w:p w:rsidR="003269E3" w:rsidRDefault="003269E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75A" w:rsidRDefault="00B3275A">
      <w:pPr>
        <w:spacing w:after="0" w:line="240" w:lineRule="auto"/>
      </w:pPr>
      <w:r>
        <w:separator/>
      </w:r>
    </w:p>
  </w:footnote>
  <w:footnote w:type="continuationSeparator" w:id="0">
    <w:p w:rsidR="00B3275A" w:rsidRDefault="00B32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9E3" w:rsidRPr="00DF5DB8" w:rsidRDefault="003269E3" w:rsidP="00987005">
    <w:pPr>
      <w:pBdr>
        <w:bottom w:val="thickThinSmallGap" w:sz="24" w:space="1" w:color="auto"/>
      </w:pBdr>
      <w:tabs>
        <w:tab w:val="left" w:pos="3765"/>
        <w:tab w:val="center" w:pos="4536"/>
      </w:tabs>
      <w:rPr>
        <w:color w:val="000000"/>
        <w:sz w:val="24"/>
        <w:szCs w:val="24"/>
      </w:rPr>
    </w:pPr>
    <w:r>
      <w:rPr>
        <w:sz w:val="24"/>
      </w:rPr>
      <w:tab/>
    </w:r>
    <w:r w:rsidRPr="006B37F6">
      <w:rPr>
        <w:sz w:val="24"/>
      </w:rPr>
      <w:object w:dxaOrig="3060" w:dyaOrig="45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1pt;height:64.5pt" o:ole="">
          <v:imagedata r:id="rId1" o:title=""/>
        </v:shape>
        <o:OLEObject Type="Embed" ProgID="PBrush" ShapeID="_x0000_i1025" DrawAspect="Content" ObjectID="_1648472966" r:id="rId2"/>
      </w:object>
    </w:r>
  </w:p>
  <w:p w:rsidR="003269E3" w:rsidRPr="00575744" w:rsidRDefault="003269E3" w:rsidP="00987005">
    <w:pPr>
      <w:pStyle w:val="SemEspaamento"/>
      <w:pBdr>
        <w:bottom w:val="thickThinSmallGap" w:sz="24" w:space="1" w:color="auto"/>
      </w:pBdr>
      <w:jc w:val="center"/>
      <w:rPr>
        <w:rFonts w:ascii="Times New Roman" w:hAnsi="Times New Roman"/>
        <w:b/>
        <w:sz w:val="28"/>
        <w:szCs w:val="28"/>
      </w:rPr>
    </w:pPr>
    <w:r w:rsidRPr="00575744">
      <w:rPr>
        <w:rFonts w:ascii="Times New Roman" w:hAnsi="Times New Roman"/>
        <w:b/>
        <w:sz w:val="28"/>
        <w:szCs w:val="28"/>
      </w:rPr>
      <w:t>CÂMARA MUNICIPAL DE CAMPOS BELOS</w:t>
    </w:r>
  </w:p>
  <w:p w:rsidR="003269E3" w:rsidRPr="00575744" w:rsidRDefault="003269E3" w:rsidP="00987005">
    <w:pPr>
      <w:pStyle w:val="SemEspaamento"/>
      <w:pBdr>
        <w:bottom w:val="thickThinSmallGap" w:sz="24" w:space="1" w:color="auto"/>
      </w:pBdr>
      <w:jc w:val="center"/>
      <w:rPr>
        <w:rFonts w:ascii="Times New Roman" w:hAnsi="Times New Roman"/>
        <w:b/>
        <w:sz w:val="28"/>
        <w:szCs w:val="28"/>
      </w:rPr>
    </w:pPr>
    <w:r w:rsidRPr="00575744">
      <w:rPr>
        <w:rFonts w:ascii="Times New Roman" w:hAnsi="Times New Roman"/>
        <w:b/>
        <w:sz w:val="28"/>
        <w:szCs w:val="28"/>
      </w:rPr>
      <w:t>ESTADO DE GOIÁS</w:t>
    </w:r>
  </w:p>
  <w:p w:rsidR="003269E3" w:rsidRPr="00EE172E" w:rsidRDefault="003269E3" w:rsidP="00987005">
    <w:pPr>
      <w:pStyle w:val="SemEspaamento"/>
      <w:pBdr>
        <w:bottom w:val="thickThinSmallGap" w:sz="24" w:space="1" w:color="auto"/>
      </w:pBdr>
      <w:jc w:val="center"/>
      <w:rPr>
        <w:rFonts w:ascii="Times New Roman" w:hAnsi="Times New Roman"/>
        <w:b/>
        <w:sz w:val="28"/>
        <w:szCs w:val="28"/>
        <w:lang w:eastAsia="pt-BR"/>
      </w:rPr>
    </w:pPr>
    <w:r w:rsidRPr="00A06FB2">
      <w:rPr>
        <w:rFonts w:ascii="Times New Roman" w:hAnsi="Times New Roman"/>
        <w:b/>
        <w:sz w:val="28"/>
        <w:szCs w:val="28"/>
      </w:rPr>
      <w:t>LEGISLATURA</w:t>
    </w:r>
    <w:r w:rsidRPr="00575744">
      <w:rPr>
        <w:rFonts w:ascii="Times New Roman" w:hAnsi="Times New Roman"/>
        <w:b/>
        <w:sz w:val="28"/>
        <w:szCs w:val="28"/>
      </w:rPr>
      <w:t xml:space="preserve">: </w:t>
    </w:r>
    <w:r>
      <w:rPr>
        <w:rFonts w:ascii="Times New Roman" w:hAnsi="Times New Roman"/>
        <w:b/>
        <w:sz w:val="28"/>
        <w:szCs w:val="28"/>
      </w:rPr>
      <w:t>2017/</w:t>
    </w:r>
    <w:r w:rsidRPr="00575744">
      <w:rPr>
        <w:rFonts w:ascii="Times New Roman" w:hAnsi="Times New Roman"/>
        <w:b/>
        <w:sz w:val="28"/>
        <w:szCs w:val="28"/>
      </w:rPr>
      <w:t>20</w:t>
    </w:r>
    <w:r>
      <w:rPr>
        <w:rFonts w:ascii="Times New Roman" w:hAnsi="Times New Roman"/>
        <w:b/>
        <w:sz w:val="28"/>
        <w:szCs w:val="28"/>
      </w:rPr>
      <w:t>20</w:t>
    </w:r>
  </w:p>
  <w:p w:rsidR="003269E3" w:rsidRPr="00616DC0" w:rsidRDefault="003269E3" w:rsidP="009870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221D"/>
    <w:multiLevelType w:val="hybridMultilevel"/>
    <w:tmpl w:val="E5A20176"/>
    <w:lvl w:ilvl="0" w:tplc="68109AF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DA"/>
    <w:rsid w:val="000051C9"/>
    <w:rsid w:val="00045131"/>
    <w:rsid w:val="00092A4A"/>
    <w:rsid w:val="000B4D70"/>
    <w:rsid w:val="000E60D4"/>
    <w:rsid w:val="00167B05"/>
    <w:rsid w:val="002254B4"/>
    <w:rsid w:val="002A63A0"/>
    <w:rsid w:val="002D21A6"/>
    <w:rsid w:val="002D3CB6"/>
    <w:rsid w:val="002F24E4"/>
    <w:rsid w:val="003269E3"/>
    <w:rsid w:val="00357509"/>
    <w:rsid w:val="003722CA"/>
    <w:rsid w:val="003A05E4"/>
    <w:rsid w:val="00464297"/>
    <w:rsid w:val="00477112"/>
    <w:rsid w:val="004C635E"/>
    <w:rsid w:val="004D6752"/>
    <w:rsid w:val="004F7A9E"/>
    <w:rsid w:val="00504435"/>
    <w:rsid w:val="00574F2E"/>
    <w:rsid w:val="0059700D"/>
    <w:rsid w:val="00625453"/>
    <w:rsid w:val="0064718D"/>
    <w:rsid w:val="00647350"/>
    <w:rsid w:val="00692B27"/>
    <w:rsid w:val="006A4B1E"/>
    <w:rsid w:val="006A51A5"/>
    <w:rsid w:val="00752F71"/>
    <w:rsid w:val="007969C9"/>
    <w:rsid w:val="007D734B"/>
    <w:rsid w:val="008110C8"/>
    <w:rsid w:val="00817A69"/>
    <w:rsid w:val="00824DC1"/>
    <w:rsid w:val="00832CA4"/>
    <w:rsid w:val="00884DC8"/>
    <w:rsid w:val="00894866"/>
    <w:rsid w:val="008B2E3E"/>
    <w:rsid w:val="008C47E1"/>
    <w:rsid w:val="008E21D6"/>
    <w:rsid w:val="0090302F"/>
    <w:rsid w:val="00987005"/>
    <w:rsid w:val="009C06D8"/>
    <w:rsid w:val="009D2698"/>
    <w:rsid w:val="009E1432"/>
    <w:rsid w:val="00A1164E"/>
    <w:rsid w:val="00AB3D7D"/>
    <w:rsid w:val="00AE39BF"/>
    <w:rsid w:val="00B3275A"/>
    <w:rsid w:val="00B36E5D"/>
    <w:rsid w:val="00B477FA"/>
    <w:rsid w:val="00B718DC"/>
    <w:rsid w:val="00B9020E"/>
    <w:rsid w:val="00C12445"/>
    <w:rsid w:val="00C36AF7"/>
    <w:rsid w:val="00C7090C"/>
    <w:rsid w:val="00C74D28"/>
    <w:rsid w:val="00CC4C2B"/>
    <w:rsid w:val="00D857F9"/>
    <w:rsid w:val="00DE1ADB"/>
    <w:rsid w:val="00DE63DA"/>
    <w:rsid w:val="00DF71BE"/>
    <w:rsid w:val="00E04659"/>
    <w:rsid w:val="00E90B18"/>
    <w:rsid w:val="00EB70E5"/>
    <w:rsid w:val="00F07316"/>
    <w:rsid w:val="00F276C5"/>
    <w:rsid w:val="00F84D14"/>
    <w:rsid w:val="00FA4FE6"/>
    <w:rsid w:val="00FB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C996FD-98EE-444F-8FC5-41A4B401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47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47350"/>
  </w:style>
  <w:style w:type="paragraph" w:styleId="Rodap">
    <w:name w:val="footer"/>
    <w:basedOn w:val="Normal"/>
    <w:link w:val="RodapChar"/>
    <w:uiPriority w:val="99"/>
    <w:semiHidden/>
    <w:unhideWhenUsed/>
    <w:rsid w:val="00647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47350"/>
  </w:style>
  <w:style w:type="character" w:styleId="Hyperlink">
    <w:name w:val="Hyperlink"/>
    <w:rsid w:val="00647350"/>
    <w:rPr>
      <w:color w:val="0000FF"/>
      <w:u w:val="single"/>
    </w:rPr>
  </w:style>
  <w:style w:type="paragraph" w:styleId="SemEspaamento">
    <w:name w:val="No Spacing"/>
    <w:uiPriority w:val="1"/>
    <w:qFormat/>
    <w:rsid w:val="0064735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647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6473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87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posbelos.go.leg.br/transparencia/licitacoes-e%20contratos/lici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maracb2017@outlook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plegcb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11@uol.com.br" TargetMode="External"/><Relationship Id="rId1" Type="http://schemas.openxmlformats.org/officeDocument/2006/relationships/hyperlink" Target="http://www.cmcamposbelos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1450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Eurivaldo Oliveira Franco</cp:lastModifiedBy>
  <cp:revision>9</cp:revision>
  <dcterms:created xsi:type="dcterms:W3CDTF">2020-04-10T03:15:00Z</dcterms:created>
  <dcterms:modified xsi:type="dcterms:W3CDTF">2020-04-15T19:23:00Z</dcterms:modified>
</cp:coreProperties>
</file>