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65" w:rsidRPr="00B90A9C" w:rsidRDefault="00833965" w:rsidP="00833965">
      <w:pPr>
        <w:rPr>
          <w:sz w:val="22"/>
          <w:szCs w:val="22"/>
        </w:rPr>
      </w:pPr>
    </w:p>
    <w:p w:rsidR="00833965" w:rsidRPr="008C1D9C" w:rsidRDefault="00833965" w:rsidP="00B5799E">
      <w:pPr>
        <w:pStyle w:val="Ttulo1"/>
        <w:rPr>
          <w:color w:val="000000" w:themeColor="text1"/>
          <w:sz w:val="22"/>
          <w:szCs w:val="22"/>
          <w:lang w:val="pt-BR"/>
        </w:rPr>
      </w:pPr>
      <w:bookmarkStart w:id="0" w:name="_GoBack"/>
      <w:r w:rsidRPr="00B90A9C">
        <w:rPr>
          <w:sz w:val="22"/>
          <w:szCs w:val="22"/>
        </w:rPr>
        <w:t>CONTRATO Nº</w:t>
      </w:r>
      <w:r w:rsidR="007237C7" w:rsidRPr="00B90A9C">
        <w:rPr>
          <w:sz w:val="22"/>
          <w:szCs w:val="22"/>
          <w:lang w:val="pt-BR"/>
        </w:rPr>
        <w:t xml:space="preserve">  </w:t>
      </w:r>
      <w:r w:rsidR="008C1D9C" w:rsidRPr="008C1D9C">
        <w:rPr>
          <w:color w:val="000000" w:themeColor="text1"/>
          <w:sz w:val="22"/>
          <w:szCs w:val="22"/>
          <w:lang w:val="pt-BR"/>
        </w:rPr>
        <w:t>520</w:t>
      </w:r>
      <w:r w:rsidR="007237C7" w:rsidRPr="008C1D9C">
        <w:rPr>
          <w:color w:val="000000" w:themeColor="text1"/>
          <w:sz w:val="22"/>
          <w:szCs w:val="22"/>
          <w:lang w:val="pt-BR"/>
        </w:rPr>
        <w:t>/</w:t>
      </w:r>
      <w:r w:rsidR="00373C4B" w:rsidRPr="008C1D9C">
        <w:rPr>
          <w:color w:val="000000" w:themeColor="text1"/>
          <w:sz w:val="22"/>
          <w:szCs w:val="22"/>
        </w:rPr>
        <w:t>201</w:t>
      </w:r>
      <w:r w:rsidR="00373C4B" w:rsidRPr="008C1D9C">
        <w:rPr>
          <w:color w:val="000000" w:themeColor="text1"/>
          <w:sz w:val="22"/>
          <w:szCs w:val="22"/>
          <w:lang w:val="pt-BR"/>
        </w:rPr>
        <w:t>9</w:t>
      </w:r>
    </w:p>
    <w:p w:rsidR="00833965" w:rsidRPr="00B90A9C" w:rsidRDefault="00833965" w:rsidP="00833965">
      <w:pPr>
        <w:ind w:left="3781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3791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CONTRATO ADMINISTRATIVO DE LOCAÇÃO DE PALCO, SOM E ILUMINAÇÃO CELEBRADO ENTRE </w:t>
      </w:r>
      <w:r w:rsidR="001C4998">
        <w:rPr>
          <w:sz w:val="22"/>
          <w:szCs w:val="22"/>
        </w:rPr>
        <w:t>A CAMARA MUNICIPAL</w:t>
      </w:r>
      <w:r w:rsidR="008E5E56" w:rsidRPr="00B90A9C">
        <w:rPr>
          <w:sz w:val="22"/>
          <w:szCs w:val="22"/>
        </w:rPr>
        <w:t xml:space="preserve"> DE CAMPOS BELOS – GOIÁS E O</w:t>
      </w:r>
      <w:r w:rsidRPr="00B90A9C">
        <w:rPr>
          <w:sz w:val="22"/>
          <w:szCs w:val="22"/>
        </w:rPr>
        <w:t xml:space="preserve"> </w:t>
      </w:r>
      <w:r w:rsidR="008E5E56" w:rsidRPr="00B90A9C">
        <w:rPr>
          <w:sz w:val="22"/>
          <w:szCs w:val="22"/>
        </w:rPr>
        <w:t>MICROEMPREENDEDOR</w:t>
      </w:r>
      <w:r w:rsidRPr="00B90A9C">
        <w:rPr>
          <w:sz w:val="22"/>
          <w:szCs w:val="22"/>
        </w:rPr>
        <w:t xml:space="preserve"> </w:t>
      </w:r>
      <w:r w:rsidR="008E5E56" w:rsidRPr="00B90A9C">
        <w:rPr>
          <w:bCs/>
          <w:color w:val="000000"/>
          <w:sz w:val="22"/>
          <w:szCs w:val="22"/>
        </w:rPr>
        <w:t>MARCIO DAS DORES LUIZ DA SILVA 77337182104</w:t>
      </w:r>
      <w:r w:rsidR="00B5799E" w:rsidRPr="00B90A9C">
        <w:rPr>
          <w:sz w:val="22"/>
          <w:szCs w:val="22"/>
        </w:rPr>
        <w:t>,</w:t>
      </w:r>
      <w:r w:rsidRPr="00B90A9C">
        <w:rPr>
          <w:sz w:val="22"/>
          <w:szCs w:val="22"/>
        </w:rPr>
        <w:t xml:space="preserve"> NA FORMA QUE SEGUE: </w:t>
      </w:r>
    </w:p>
    <w:bookmarkEnd w:id="0"/>
    <w:p w:rsidR="00833965" w:rsidRPr="00B90A9C" w:rsidRDefault="00833965" w:rsidP="00833965">
      <w:pPr>
        <w:spacing w:after="12" w:line="236" w:lineRule="auto"/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DAS PARTES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373C4B" w:rsidP="00833965">
      <w:pPr>
        <w:ind w:left="10"/>
        <w:jc w:val="both"/>
        <w:rPr>
          <w:sz w:val="22"/>
          <w:szCs w:val="22"/>
        </w:rPr>
      </w:pPr>
      <w:r w:rsidRPr="00373C4B">
        <w:rPr>
          <w:b/>
          <w:sz w:val="22"/>
          <w:szCs w:val="22"/>
        </w:rPr>
        <w:t>CONTRATANTE:</w:t>
      </w:r>
      <w:r>
        <w:rPr>
          <w:sz w:val="22"/>
          <w:szCs w:val="22"/>
        </w:rPr>
        <w:t xml:space="preserve"> </w:t>
      </w:r>
      <w:r w:rsidRPr="00373C4B">
        <w:rPr>
          <w:b/>
          <w:sz w:val="22"/>
          <w:szCs w:val="22"/>
        </w:rPr>
        <w:t>CÂMARA MUNICIPAL DE CAMPOS BELOS</w:t>
      </w:r>
      <w:r w:rsidRPr="00373C4B">
        <w:rPr>
          <w:sz w:val="22"/>
          <w:szCs w:val="22"/>
        </w:rPr>
        <w:t xml:space="preserve">, Estado de Goiás, pessoa jurídica de direito público interno, inscrito no CNPJ nº: 86.877.099/0001-20, com sede administrativa na Rua Temístocles Rocha, Quadra 15, Lote 16, Setor Aeroporto, CEP: 73.840-000, Campos Belos/- GO, neste ato representado pelo Sr. </w:t>
      </w:r>
      <w:r w:rsidRPr="00373C4B">
        <w:rPr>
          <w:b/>
          <w:sz w:val="22"/>
          <w:szCs w:val="22"/>
        </w:rPr>
        <w:t>MARCIO CARDOSO VALENTE</w:t>
      </w:r>
      <w:r w:rsidRPr="00373C4B">
        <w:rPr>
          <w:sz w:val="22"/>
          <w:szCs w:val="22"/>
        </w:rPr>
        <w:t xml:space="preserve">, residente e domiciliado à Rua </w:t>
      </w:r>
      <w:proofErr w:type="spellStart"/>
      <w:r w:rsidRPr="00373C4B">
        <w:rPr>
          <w:sz w:val="22"/>
          <w:szCs w:val="22"/>
        </w:rPr>
        <w:t>Ciríaco</w:t>
      </w:r>
      <w:proofErr w:type="spellEnd"/>
      <w:r w:rsidRPr="00373C4B">
        <w:rPr>
          <w:sz w:val="22"/>
          <w:szCs w:val="22"/>
        </w:rPr>
        <w:t xml:space="preserve"> Antônio Cardoso, Centro, Campos Belos - GO, portador (a) da Cédula de Identidade</w:t>
      </w:r>
      <w:r>
        <w:rPr>
          <w:sz w:val="22"/>
          <w:szCs w:val="22"/>
        </w:rPr>
        <w:t xml:space="preserve"> nº. 1602386 SSP/GO e inscrito </w:t>
      </w:r>
      <w:r w:rsidRPr="00373C4B">
        <w:rPr>
          <w:sz w:val="22"/>
          <w:szCs w:val="22"/>
        </w:rPr>
        <w:t>no CPF nº. 359.653.551-49, aqui denominado simplesmente CONTRATANTE para efeito deste contrato</w:t>
      </w:r>
      <w:r w:rsidR="00833965" w:rsidRPr="00B90A9C">
        <w:rPr>
          <w:sz w:val="22"/>
          <w:szCs w:val="22"/>
        </w:rPr>
        <w:t xml:space="preserve">. 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CONTRATADA: </w:t>
      </w:r>
      <w:r w:rsidR="008E5E56" w:rsidRPr="00B90A9C">
        <w:rPr>
          <w:b/>
          <w:bCs/>
          <w:color w:val="000000"/>
          <w:sz w:val="22"/>
          <w:szCs w:val="22"/>
        </w:rPr>
        <w:t>MARCIO DAS DORES LUIZ DA SILVA 77337182104</w:t>
      </w:r>
      <w:r w:rsidRPr="00B90A9C">
        <w:rPr>
          <w:sz w:val="22"/>
          <w:szCs w:val="22"/>
        </w:rPr>
        <w:t xml:space="preserve">, pessoa jurídica, CNPJ nº. </w:t>
      </w:r>
      <w:r w:rsidR="008E5E56" w:rsidRPr="00B90A9C">
        <w:rPr>
          <w:bCs/>
          <w:color w:val="000000"/>
          <w:sz w:val="22"/>
          <w:szCs w:val="22"/>
        </w:rPr>
        <w:t>18.420.119/0001-89</w:t>
      </w:r>
      <w:r w:rsidRPr="00B90A9C">
        <w:rPr>
          <w:sz w:val="22"/>
          <w:szCs w:val="22"/>
        </w:rPr>
        <w:t xml:space="preserve">, estabelecida a </w:t>
      </w:r>
      <w:r w:rsidR="003E1AF1" w:rsidRPr="00B90A9C">
        <w:rPr>
          <w:bCs/>
          <w:color w:val="000000"/>
          <w:sz w:val="22"/>
          <w:szCs w:val="22"/>
        </w:rPr>
        <w:t xml:space="preserve">Rua 03. </w:t>
      </w:r>
      <w:proofErr w:type="spellStart"/>
      <w:r w:rsidR="003E1AF1" w:rsidRPr="00B90A9C">
        <w:rPr>
          <w:bCs/>
          <w:color w:val="000000"/>
          <w:sz w:val="22"/>
          <w:szCs w:val="22"/>
        </w:rPr>
        <w:t>Qd</w:t>
      </w:r>
      <w:proofErr w:type="spellEnd"/>
      <w:r w:rsidR="003E1AF1" w:rsidRPr="00B90A9C">
        <w:rPr>
          <w:bCs/>
          <w:color w:val="000000"/>
          <w:sz w:val="22"/>
          <w:szCs w:val="22"/>
        </w:rPr>
        <w:t>. 03, Lote 11, Setor Morada Nova, Campos Belos/GO, CEP: 73840-000</w:t>
      </w:r>
      <w:r w:rsidRPr="00B90A9C">
        <w:rPr>
          <w:sz w:val="22"/>
          <w:szCs w:val="22"/>
        </w:rPr>
        <w:t xml:space="preserve">, representada pelo </w:t>
      </w:r>
      <w:r w:rsidR="00C252C1" w:rsidRPr="00B90A9C">
        <w:rPr>
          <w:sz w:val="22"/>
          <w:szCs w:val="22"/>
        </w:rPr>
        <w:t>S</w:t>
      </w:r>
      <w:r w:rsidRPr="00B90A9C">
        <w:rPr>
          <w:sz w:val="22"/>
          <w:szCs w:val="22"/>
        </w:rPr>
        <w:t xml:space="preserve">enhor </w:t>
      </w:r>
      <w:r w:rsidR="003E1AF1" w:rsidRPr="00B90A9C">
        <w:rPr>
          <w:b/>
          <w:bCs/>
          <w:color w:val="000000"/>
          <w:sz w:val="22"/>
          <w:szCs w:val="22"/>
        </w:rPr>
        <w:t>MARCIO DAS DORES LUIZ DA SILVA</w:t>
      </w:r>
      <w:r w:rsidR="00C252C1" w:rsidRPr="00B90A9C">
        <w:rPr>
          <w:sz w:val="22"/>
          <w:szCs w:val="22"/>
        </w:rPr>
        <w:t>,</w:t>
      </w:r>
      <w:r w:rsidRPr="00B90A9C">
        <w:rPr>
          <w:sz w:val="22"/>
          <w:szCs w:val="22"/>
        </w:rPr>
        <w:t xml:space="preserve"> portador da CI nº. </w:t>
      </w:r>
      <w:r w:rsidR="003E1AF1" w:rsidRPr="00B90A9C">
        <w:rPr>
          <w:sz w:val="22"/>
          <w:szCs w:val="22"/>
        </w:rPr>
        <w:t>1862652 SSP/GO</w:t>
      </w:r>
      <w:r w:rsidRPr="00B90A9C">
        <w:rPr>
          <w:sz w:val="22"/>
          <w:szCs w:val="22"/>
        </w:rPr>
        <w:t xml:space="preserve">, CPF n. </w:t>
      </w:r>
      <w:r w:rsidR="007F0776" w:rsidRPr="00B90A9C">
        <w:rPr>
          <w:sz w:val="22"/>
          <w:szCs w:val="22"/>
        </w:rPr>
        <w:t>773.371.821-04</w:t>
      </w:r>
      <w:r w:rsidR="00C252C1" w:rsidRPr="00B90A9C">
        <w:rPr>
          <w:sz w:val="22"/>
          <w:szCs w:val="22"/>
        </w:rPr>
        <w:t>,</w:t>
      </w:r>
      <w:r w:rsidR="007F0776" w:rsidRPr="00B90A9C">
        <w:rPr>
          <w:sz w:val="22"/>
          <w:szCs w:val="22"/>
        </w:rPr>
        <w:t xml:space="preserve"> </w:t>
      </w:r>
      <w:r w:rsidR="00C252C1" w:rsidRPr="00B90A9C">
        <w:rPr>
          <w:sz w:val="22"/>
          <w:szCs w:val="22"/>
        </w:rPr>
        <w:t xml:space="preserve">residente e domiciliado a </w:t>
      </w:r>
      <w:r w:rsidR="007F0776" w:rsidRPr="00B90A9C">
        <w:rPr>
          <w:bCs/>
          <w:color w:val="000000"/>
          <w:sz w:val="22"/>
          <w:szCs w:val="22"/>
        </w:rPr>
        <w:t xml:space="preserve">Rua 03. </w:t>
      </w:r>
      <w:proofErr w:type="spellStart"/>
      <w:r w:rsidR="007F0776" w:rsidRPr="00B90A9C">
        <w:rPr>
          <w:bCs/>
          <w:color w:val="000000"/>
          <w:sz w:val="22"/>
          <w:szCs w:val="22"/>
        </w:rPr>
        <w:t>Qd</w:t>
      </w:r>
      <w:proofErr w:type="spellEnd"/>
      <w:r w:rsidR="007F0776" w:rsidRPr="00B90A9C">
        <w:rPr>
          <w:bCs/>
          <w:color w:val="000000"/>
          <w:sz w:val="22"/>
          <w:szCs w:val="22"/>
        </w:rPr>
        <w:t>. 03, Lote 11, Setor Morada Nova, Campos Belos/GO, CEP: 73840-000</w:t>
      </w:r>
      <w:r w:rsidR="00C252C1" w:rsidRPr="00B90A9C">
        <w:rPr>
          <w:sz w:val="22"/>
          <w:szCs w:val="22"/>
        </w:rPr>
        <w:t>,</w:t>
      </w:r>
      <w:r w:rsidRPr="00B90A9C">
        <w:rPr>
          <w:sz w:val="22"/>
          <w:szCs w:val="22"/>
        </w:rPr>
        <w:t xml:space="preserve"> doravante denominada simplesmente CONTRATADA.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>FUNDAMENTAÇÃO LEGAL</w:t>
      </w:r>
      <w:r w:rsidRPr="00B90A9C">
        <w:rPr>
          <w:sz w:val="22"/>
          <w:szCs w:val="22"/>
        </w:rPr>
        <w:t xml:space="preserve"> – A presente contrataç</w:t>
      </w:r>
      <w:r w:rsidR="007F0776" w:rsidRPr="00B90A9C">
        <w:rPr>
          <w:sz w:val="22"/>
          <w:szCs w:val="22"/>
        </w:rPr>
        <w:t>ão decorre da</w:t>
      </w:r>
      <w:r w:rsidRPr="00B90A9C">
        <w:rPr>
          <w:sz w:val="22"/>
          <w:szCs w:val="22"/>
        </w:rPr>
        <w:t xml:space="preserve"> </w:t>
      </w:r>
      <w:r w:rsidR="00373C4B">
        <w:rPr>
          <w:b/>
          <w:sz w:val="22"/>
          <w:szCs w:val="22"/>
        </w:rPr>
        <w:t>Dispensa de Licitação nº 01/2019</w:t>
      </w:r>
      <w:r w:rsidR="00B5799E" w:rsidRPr="00B90A9C">
        <w:rPr>
          <w:b/>
          <w:sz w:val="22"/>
          <w:szCs w:val="22"/>
        </w:rPr>
        <w:t>,</w:t>
      </w:r>
      <w:r w:rsidRPr="00B90A9C">
        <w:rPr>
          <w:sz w:val="22"/>
          <w:szCs w:val="22"/>
        </w:rPr>
        <w:t xml:space="preserve"> regido o contrato sobre as normas Constituição Federal, Constituição Estadual, Lei Federal nº 10.520/02 aplicando de forma subsidiaria </w:t>
      </w:r>
      <w:r w:rsidRPr="00C05FA3">
        <w:rPr>
          <w:color w:val="000000" w:themeColor="text1"/>
          <w:sz w:val="22"/>
          <w:szCs w:val="22"/>
        </w:rPr>
        <w:t xml:space="preserve">a Lei nº 8.666/93 </w:t>
      </w:r>
      <w:r w:rsidR="00467612" w:rsidRPr="00C05FA3">
        <w:rPr>
          <w:color w:val="000000" w:themeColor="text1"/>
          <w:sz w:val="22"/>
          <w:szCs w:val="22"/>
        </w:rPr>
        <w:t>art. 24,</w:t>
      </w:r>
      <w:r w:rsidR="00C05FA3" w:rsidRPr="00C05FA3">
        <w:rPr>
          <w:color w:val="000000" w:themeColor="text1"/>
          <w:sz w:val="22"/>
          <w:szCs w:val="22"/>
        </w:rPr>
        <w:t xml:space="preserve"> inciso II</w:t>
      </w:r>
      <w:r w:rsidR="00467612" w:rsidRPr="00C05FA3">
        <w:rPr>
          <w:color w:val="000000" w:themeColor="text1"/>
          <w:sz w:val="22"/>
          <w:szCs w:val="22"/>
        </w:rPr>
        <w:t xml:space="preserve"> </w:t>
      </w:r>
      <w:r w:rsidRPr="00C05FA3">
        <w:rPr>
          <w:color w:val="000000" w:themeColor="text1"/>
          <w:sz w:val="22"/>
          <w:szCs w:val="22"/>
        </w:rPr>
        <w:t xml:space="preserve">com </w:t>
      </w:r>
      <w:r w:rsidRPr="00B90A9C">
        <w:rPr>
          <w:sz w:val="22"/>
          <w:szCs w:val="22"/>
        </w:rPr>
        <w:t xml:space="preserve">suas alterações </w:t>
      </w:r>
      <w:r w:rsidR="000D1573" w:rsidRPr="00B90A9C">
        <w:rPr>
          <w:sz w:val="22"/>
          <w:szCs w:val="22"/>
        </w:rPr>
        <w:t>posteriores.</w:t>
      </w: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spacing w:line="237" w:lineRule="auto"/>
        <w:ind w:left="10" w:right="-3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>CLÁUSULA PRIMEIRA</w:t>
      </w:r>
      <w:r w:rsidRPr="00B90A9C">
        <w:rPr>
          <w:sz w:val="22"/>
          <w:szCs w:val="22"/>
        </w:rPr>
        <w:t xml:space="preserve"> –DO OBJETO 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proofErr w:type="gramStart"/>
      <w:r w:rsidRPr="00B90A9C">
        <w:rPr>
          <w:sz w:val="22"/>
          <w:szCs w:val="22"/>
        </w:rPr>
        <w:t>1.1</w:t>
      </w:r>
      <w:r w:rsidRPr="00B90A9C">
        <w:rPr>
          <w:rFonts w:eastAsia="Arial"/>
          <w:sz w:val="22"/>
          <w:szCs w:val="22"/>
        </w:rPr>
        <w:t xml:space="preserve"> </w:t>
      </w:r>
      <w:r w:rsidRPr="00B90A9C">
        <w:rPr>
          <w:sz w:val="22"/>
          <w:szCs w:val="22"/>
        </w:rPr>
        <w:t>Tem</w:t>
      </w:r>
      <w:proofErr w:type="gramEnd"/>
      <w:r w:rsidRPr="00B90A9C">
        <w:rPr>
          <w:sz w:val="22"/>
          <w:szCs w:val="22"/>
        </w:rPr>
        <w:t xml:space="preserve"> por objeto este instrumento a contratação de pessoa jurídica</w:t>
      </w:r>
      <w:r w:rsidR="00373C4B">
        <w:rPr>
          <w:sz w:val="22"/>
          <w:szCs w:val="22"/>
        </w:rPr>
        <w:t xml:space="preserve"> para</w:t>
      </w:r>
      <w:r w:rsidRPr="00B90A9C">
        <w:rPr>
          <w:sz w:val="22"/>
          <w:szCs w:val="22"/>
        </w:rPr>
        <w:t xml:space="preserve"> </w:t>
      </w:r>
      <w:r w:rsidR="000D1573" w:rsidRPr="000D1573">
        <w:rPr>
          <w:sz w:val="22"/>
          <w:szCs w:val="22"/>
        </w:rPr>
        <w:t>Locação De Som, Palco</w:t>
      </w:r>
      <w:r w:rsidR="00C05FA3">
        <w:rPr>
          <w:sz w:val="22"/>
          <w:szCs w:val="22"/>
        </w:rPr>
        <w:t>, Microfones, Tendas, Cadeiras e Mesas Para Realização d</w:t>
      </w:r>
      <w:r w:rsidR="000D1573" w:rsidRPr="000D1573">
        <w:rPr>
          <w:sz w:val="22"/>
          <w:szCs w:val="22"/>
        </w:rPr>
        <w:t>e Sessões Ordinárias</w:t>
      </w:r>
      <w:r w:rsidR="000D1573">
        <w:rPr>
          <w:sz w:val="22"/>
          <w:szCs w:val="22"/>
        </w:rPr>
        <w:t xml:space="preserve"> d</w:t>
      </w:r>
      <w:r w:rsidR="000D1573" w:rsidRPr="000D1573">
        <w:rPr>
          <w:sz w:val="22"/>
          <w:szCs w:val="22"/>
        </w:rPr>
        <w:t>o Poder Legislativo,</w:t>
      </w:r>
      <w:r w:rsidR="00213689">
        <w:rPr>
          <w:sz w:val="22"/>
          <w:szCs w:val="22"/>
        </w:rPr>
        <w:t xml:space="preserve"> as quais serão realizadas nos B</w:t>
      </w:r>
      <w:r w:rsidR="000D1573" w:rsidRPr="000D1573">
        <w:rPr>
          <w:sz w:val="22"/>
          <w:szCs w:val="22"/>
        </w:rPr>
        <w:t xml:space="preserve">airros do </w:t>
      </w:r>
      <w:r w:rsidR="00213689">
        <w:rPr>
          <w:sz w:val="22"/>
          <w:szCs w:val="22"/>
        </w:rPr>
        <w:t>M</w:t>
      </w:r>
      <w:r w:rsidR="000D1573" w:rsidRPr="000D1573">
        <w:rPr>
          <w:sz w:val="22"/>
          <w:szCs w:val="22"/>
        </w:rPr>
        <w:t>unicípio de Campos Belos-GO</w:t>
      </w:r>
      <w:r w:rsidRPr="00B90A9C">
        <w:rPr>
          <w:sz w:val="22"/>
          <w:szCs w:val="22"/>
        </w:rPr>
        <w:t xml:space="preserve">, conforme quadro demonstrativo abaixo: </w:t>
      </w:r>
    </w:p>
    <w:p w:rsidR="00833965" w:rsidRPr="00B90A9C" w:rsidRDefault="00833965" w:rsidP="00833965">
      <w:pPr>
        <w:spacing w:after="13" w:line="276" w:lineRule="auto"/>
        <w:ind w:left="72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03"/>
        <w:gridCol w:w="693"/>
        <w:gridCol w:w="706"/>
        <w:gridCol w:w="2404"/>
        <w:gridCol w:w="1903"/>
        <w:gridCol w:w="1842"/>
        <w:gridCol w:w="35"/>
      </w:tblGrid>
      <w:tr w:rsidR="00023494" w:rsidRPr="00B90A9C" w:rsidTr="00D07BDA">
        <w:tc>
          <w:tcPr>
            <w:tcW w:w="803" w:type="dxa"/>
          </w:tcPr>
          <w:p w:rsidR="00023494" w:rsidRPr="00B90A9C" w:rsidRDefault="00023494" w:rsidP="00833965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693" w:type="dxa"/>
          </w:tcPr>
          <w:p w:rsidR="00023494" w:rsidRPr="00B90A9C" w:rsidRDefault="00023494" w:rsidP="00833965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>QTD</w:t>
            </w:r>
          </w:p>
        </w:tc>
        <w:tc>
          <w:tcPr>
            <w:tcW w:w="707" w:type="dxa"/>
          </w:tcPr>
          <w:p w:rsidR="00023494" w:rsidRPr="00B90A9C" w:rsidRDefault="00023494" w:rsidP="00833965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>UND</w:t>
            </w:r>
          </w:p>
        </w:tc>
        <w:tc>
          <w:tcPr>
            <w:tcW w:w="2475" w:type="dxa"/>
          </w:tcPr>
          <w:p w:rsidR="00023494" w:rsidRPr="00B90A9C" w:rsidRDefault="00023494" w:rsidP="00833965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985" w:type="dxa"/>
          </w:tcPr>
          <w:p w:rsidR="00023494" w:rsidRPr="00B90A9C" w:rsidRDefault="00023494" w:rsidP="005A4BAF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 xml:space="preserve">VALOR UNIT. </w:t>
            </w:r>
          </w:p>
        </w:tc>
        <w:tc>
          <w:tcPr>
            <w:tcW w:w="1949" w:type="dxa"/>
            <w:gridSpan w:val="2"/>
          </w:tcPr>
          <w:p w:rsidR="00023494" w:rsidRPr="00B90A9C" w:rsidRDefault="00023494" w:rsidP="005A4BAF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 xml:space="preserve">VALOR TOTAL </w:t>
            </w:r>
          </w:p>
        </w:tc>
      </w:tr>
      <w:tr w:rsidR="00D07BDA" w:rsidRPr="00B90A9C" w:rsidTr="00D07BDA">
        <w:tc>
          <w:tcPr>
            <w:tcW w:w="803" w:type="dxa"/>
            <w:vMerge w:val="restart"/>
          </w:tcPr>
          <w:p w:rsidR="00D07BDA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3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7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 xml:space="preserve"> UN</w:t>
            </w:r>
          </w:p>
        </w:tc>
        <w:tc>
          <w:tcPr>
            <w:tcW w:w="2475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Cadeiras de Plástico</w:t>
            </w:r>
          </w:p>
        </w:tc>
        <w:tc>
          <w:tcPr>
            <w:tcW w:w="1985" w:type="dxa"/>
            <w:vMerge w:val="restart"/>
          </w:tcPr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Pr="00B90A9C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2.300,00</w:t>
            </w:r>
          </w:p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 w:val="restart"/>
          </w:tcPr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  <w:p w:rsidR="00D07BDA" w:rsidRPr="00B90A9C" w:rsidRDefault="00D07BDA" w:rsidP="00D07BDA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11.500,00</w:t>
            </w:r>
          </w:p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D07BDA" w:rsidRPr="00B90A9C" w:rsidTr="00D07BDA">
        <w:tc>
          <w:tcPr>
            <w:tcW w:w="803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>01</w:t>
            </w:r>
          </w:p>
        </w:tc>
        <w:tc>
          <w:tcPr>
            <w:tcW w:w="707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>UN</w:t>
            </w:r>
          </w:p>
        </w:tc>
        <w:tc>
          <w:tcPr>
            <w:tcW w:w="2475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>PALCO</w:t>
            </w:r>
            <w:r>
              <w:rPr>
                <w:sz w:val="22"/>
                <w:szCs w:val="22"/>
              </w:rPr>
              <w:t xml:space="preserve"> PEQUENO</w:t>
            </w:r>
            <w:r w:rsidRPr="00B90A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/>
          </w:tcPr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D07BDA" w:rsidRPr="00B90A9C" w:rsidTr="00D07BDA">
        <w:tc>
          <w:tcPr>
            <w:tcW w:w="803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>01</w:t>
            </w:r>
          </w:p>
        </w:tc>
        <w:tc>
          <w:tcPr>
            <w:tcW w:w="707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 w:rsidRPr="00B90A9C">
              <w:rPr>
                <w:sz w:val="22"/>
                <w:szCs w:val="22"/>
              </w:rPr>
              <w:t>UN</w:t>
            </w:r>
          </w:p>
        </w:tc>
        <w:tc>
          <w:tcPr>
            <w:tcW w:w="2475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</w:t>
            </w:r>
          </w:p>
        </w:tc>
        <w:tc>
          <w:tcPr>
            <w:tcW w:w="1985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/>
          </w:tcPr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D07BDA" w:rsidRPr="00B90A9C" w:rsidTr="00D07BDA">
        <w:tc>
          <w:tcPr>
            <w:tcW w:w="803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D07BDA" w:rsidRPr="00B90A9C" w:rsidRDefault="00D07BDA" w:rsidP="00D11868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7" w:type="dxa"/>
          </w:tcPr>
          <w:p w:rsidR="00D07BDA" w:rsidRPr="00B90A9C" w:rsidRDefault="00D07BDA" w:rsidP="00D11868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2475" w:type="dxa"/>
          </w:tcPr>
          <w:p w:rsidR="00D07BDA" w:rsidRPr="00B90A9C" w:rsidRDefault="00D07BDA" w:rsidP="00D11868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MICROFONES</w:t>
            </w:r>
          </w:p>
        </w:tc>
        <w:tc>
          <w:tcPr>
            <w:tcW w:w="1985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/>
          </w:tcPr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D07BDA" w:rsidRPr="00B90A9C" w:rsidTr="00D07BDA">
        <w:tc>
          <w:tcPr>
            <w:tcW w:w="803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7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2475" w:type="dxa"/>
          </w:tcPr>
          <w:p w:rsidR="00D07BDA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TENDAS GRANDES</w:t>
            </w:r>
          </w:p>
        </w:tc>
        <w:tc>
          <w:tcPr>
            <w:tcW w:w="1985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/>
          </w:tcPr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D07BDA" w:rsidRPr="00B90A9C" w:rsidTr="00D07BDA">
        <w:tc>
          <w:tcPr>
            <w:tcW w:w="803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7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2475" w:type="dxa"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MESAS DE PLASTICO</w:t>
            </w:r>
          </w:p>
        </w:tc>
        <w:tc>
          <w:tcPr>
            <w:tcW w:w="1985" w:type="dxa"/>
            <w:vMerge/>
          </w:tcPr>
          <w:p w:rsidR="00D07BDA" w:rsidRPr="00B90A9C" w:rsidRDefault="00D07BDA" w:rsidP="00833965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vMerge/>
          </w:tcPr>
          <w:p w:rsidR="00D07BDA" w:rsidRPr="00B90A9C" w:rsidRDefault="00D07BDA" w:rsidP="008C1246">
            <w:pPr>
              <w:spacing w:after="13" w:line="276" w:lineRule="auto"/>
              <w:jc w:val="both"/>
              <w:rPr>
                <w:sz w:val="22"/>
                <w:szCs w:val="22"/>
              </w:rPr>
            </w:pPr>
          </w:p>
        </w:tc>
      </w:tr>
      <w:tr w:rsidR="005A4BAF" w:rsidRPr="00B90A9C" w:rsidTr="00D07BDA">
        <w:trPr>
          <w:gridAfter w:val="1"/>
          <w:wAfter w:w="37" w:type="dxa"/>
        </w:trPr>
        <w:tc>
          <w:tcPr>
            <w:tcW w:w="4678" w:type="dxa"/>
            <w:gridSpan w:val="4"/>
          </w:tcPr>
          <w:p w:rsidR="005A4BAF" w:rsidRPr="00B90A9C" w:rsidRDefault="005A4BAF" w:rsidP="00833965">
            <w:pPr>
              <w:spacing w:after="13" w:line="276" w:lineRule="auto"/>
              <w:jc w:val="both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>VALOR TOTAL R$</w:t>
            </w:r>
          </w:p>
        </w:tc>
        <w:tc>
          <w:tcPr>
            <w:tcW w:w="3897" w:type="dxa"/>
            <w:gridSpan w:val="2"/>
          </w:tcPr>
          <w:p w:rsidR="005A4BAF" w:rsidRPr="00B90A9C" w:rsidRDefault="005A4BAF" w:rsidP="00D07BDA">
            <w:pPr>
              <w:spacing w:after="13" w:line="276" w:lineRule="auto"/>
              <w:jc w:val="right"/>
              <w:rPr>
                <w:b/>
                <w:sz w:val="22"/>
                <w:szCs w:val="22"/>
              </w:rPr>
            </w:pPr>
            <w:r w:rsidRPr="00B90A9C">
              <w:rPr>
                <w:b/>
                <w:sz w:val="22"/>
                <w:szCs w:val="22"/>
              </w:rPr>
              <w:t xml:space="preserve">R$ </w:t>
            </w:r>
            <w:r w:rsidR="00D07BDA">
              <w:rPr>
                <w:b/>
                <w:sz w:val="22"/>
                <w:szCs w:val="22"/>
              </w:rPr>
              <w:t>11.500,00</w:t>
            </w:r>
          </w:p>
        </w:tc>
      </w:tr>
    </w:tbl>
    <w:p w:rsidR="00833965" w:rsidRPr="00B90A9C" w:rsidRDefault="00833965" w:rsidP="00833965">
      <w:pPr>
        <w:spacing w:after="13" w:line="276" w:lineRule="auto"/>
        <w:ind w:left="720"/>
        <w:jc w:val="both"/>
        <w:rPr>
          <w:sz w:val="22"/>
          <w:szCs w:val="22"/>
        </w:rPr>
      </w:pPr>
    </w:p>
    <w:p w:rsidR="00833965" w:rsidRPr="00B90A9C" w:rsidRDefault="00833965" w:rsidP="00833965">
      <w:pPr>
        <w:ind w:left="46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lastRenderedPageBreak/>
        <w:t xml:space="preserve">1.2 Integra o presente Contrato, para todos os efeitos legais, a Proposta de Preços, apresentada pela empresa contratada.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1.3 A Contratada obriga-se a manter, durante a execução do Contrato, em compatibilida</w:t>
      </w:r>
      <w:r w:rsidR="00286F9A" w:rsidRPr="00B90A9C">
        <w:rPr>
          <w:sz w:val="22"/>
          <w:szCs w:val="22"/>
        </w:rPr>
        <w:t>de com as obrigações assumidas nesta contratação.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 xml:space="preserve">CLÁUSULA </w:t>
      </w:r>
      <w:r w:rsidRPr="00B90A9C">
        <w:rPr>
          <w:b/>
          <w:sz w:val="22"/>
          <w:szCs w:val="22"/>
          <w:u w:val="single" w:color="000000"/>
        </w:rPr>
        <w:tab/>
        <w:t>SEGUNDA</w:t>
      </w:r>
      <w:r w:rsidRPr="00B90A9C">
        <w:rPr>
          <w:b/>
          <w:sz w:val="22"/>
          <w:szCs w:val="22"/>
        </w:rPr>
        <w:t xml:space="preserve">: </w:t>
      </w:r>
      <w:r w:rsidRPr="00B90A9C">
        <w:rPr>
          <w:b/>
          <w:sz w:val="22"/>
          <w:szCs w:val="22"/>
        </w:rPr>
        <w:tab/>
      </w:r>
      <w:r w:rsidRPr="00B90A9C">
        <w:rPr>
          <w:sz w:val="22"/>
          <w:szCs w:val="22"/>
        </w:rPr>
        <w:t xml:space="preserve">DA </w:t>
      </w:r>
      <w:r w:rsidRPr="00B90A9C">
        <w:rPr>
          <w:sz w:val="22"/>
          <w:szCs w:val="22"/>
        </w:rPr>
        <w:tab/>
        <w:t xml:space="preserve">NATUREZA </w:t>
      </w:r>
      <w:r w:rsidRPr="00B90A9C">
        <w:rPr>
          <w:sz w:val="22"/>
          <w:szCs w:val="22"/>
        </w:rPr>
        <w:tab/>
        <w:t xml:space="preserve">CIVIL-ADMINISTRATIVA </w:t>
      </w:r>
      <w:r w:rsidRPr="00B90A9C">
        <w:rPr>
          <w:sz w:val="22"/>
          <w:szCs w:val="22"/>
        </w:rPr>
        <w:tab/>
        <w:t xml:space="preserve">DO CONTRATO 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Este contrato se dá com base em autorização legislativa consubstanciada na inclusão de dotação orçamentária específica para prestação destes serviços, não podendo a CONTRATADA pleitear quaisquer direitos outros que não os aqui avençados.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>CLÁUSULA TERCEIRA</w:t>
      </w:r>
      <w:r w:rsidRPr="00B90A9C">
        <w:rPr>
          <w:sz w:val="22"/>
          <w:szCs w:val="22"/>
        </w:rPr>
        <w:t xml:space="preserve">: GESTÃO E FISCALIZAÇÃO DO CONTRATO 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A gestão e fiscalização do contrato deverão ficar a cargo do </w:t>
      </w:r>
      <w:r w:rsidR="00C05FA3" w:rsidRPr="00C05FA3">
        <w:rPr>
          <w:sz w:val="22"/>
          <w:szCs w:val="22"/>
        </w:rPr>
        <w:t>Presidente da Câmara Municipal</w:t>
      </w:r>
      <w:r w:rsidR="00455B7D" w:rsidRPr="00B90A9C">
        <w:rPr>
          <w:sz w:val="22"/>
          <w:szCs w:val="22"/>
        </w:rPr>
        <w:t xml:space="preserve"> designado para tal finalidade</w:t>
      </w:r>
      <w:r w:rsidRPr="00B90A9C">
        <w:rPr>
          <w:sz w:val="22"/>
          <w:szCs w:val="22"/>
        </w:rPr>
        <w:t xml:space="preserve">, bem como art. 67 da Lei Federal nº. 8.666/1993.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spacing w:line="237" w:lineRule="auto"/>
        <w:ind w:left="10" w:right="-3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>CLÁUSULA QUARTA</w:t>
      </w:r>
      <w:r w:rsidRPr="00B90A9C">
        <w:rPr>
          <w:b/>
          <w:sz w:val="22"/>
          <w:szCs w:val="22"/>
        </w:rPr>
        <w:t xml:space="preserve">- </w:t>
      </w:r>
      <w:r w:rsidRPr="00B90A9C">
        <w:rPr>
          <w:sz w:val="22"/>
          <w:szCs w:val="22"/>
        </w:rPr>
        <w:t>DA REMUNERAÇÃO</w:t>
      </w: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4.1 Pelos serviços previstos na CLÁUSULA PRIMEIRA, o CONTRATANTE pagará a CONTRATADA, a partir da assinatura do presente instrumento,</w:t>
      </w:r>
      <w:r w:rsidR="00D07BDA">
        <w:rPr>
          <w:sz w:val="22"/>
          <w:szCs w:val="22"/>
        </w:rPr>
        <w:t xml:space="preserve"> </w:t>
      </w:r>
      <w:r w:rsidR="001C4998">
        <w:rPr>
          <w:sz w:val="22"/>
          <w:szCs w:val="22"/>
        </w:rPr>
        <w:t>0</w:t>
      </w:r>
      <w:r w:rsidR="00D07BDA">
        <w:rPr>
          <w:sz w:val="22"/>
          <w:szCs w:val="22"/>
        </w:rPr>
        <w:t>5 (cinco) parcelas</w:t>
      </w:r>
      <w:r w:rsidRPr="00B90A9C">
        <w:rPr>
          <w:sz w:val="22"/>
          <w:szCs w:val="22"/>
        </w:rPr>
        <w:t xml:space="preserve"> </w:t>
      </w:r>
      <w:r w:rsidR="00D07BDA">
        <w:rPr>
          <w:sz w:val="22"/>
          <w:szCs w:val="22"/>
        </w:rPr>
        <w:t>no</w:t>
      </w:r>
      <w:r w:rsidRPr="00B90A9C">
        <w:rPr>
          <w:sz w:val="22"/>
          <w:szCs w:val="22"/>
        </w:rPr>
        <w:t xml:space="preserve"> valor de R$ </w:t>
      </w:r>
      <w:r w:rsidR="00D07BDA">
        <w:rPr>
          <w:sz w:val="22"/>
          <w:szCs w:val="22"/>
        </w:rPr>
        <w:t>2.300,00</w:t>
      </w:r>
      <w:r w:rsidR="00822DF3">
        <w:rPr>
          <w:sz w:val="22"/>
          <w:szCs w:val="22"/>
        </w:rPr>
        <w:t xml:space="preserve"> (dois mil e trezentos reais) por Sessão</w:t>
      </w:r>
      <w:r w:rsidRPr="00B90A9C">
        <w:rPr>
          <w:sz w:val="22"/>
          <w:szCs w:val="22"/>
        </w:rPr>
        <w:t xml:space="preserve">, que será efetuado pela </w:t>
      </w:r>
      <w:r w:rsidR="001C4998">
        <w:rPr>
          <w:sz w:val="22"/>
          <w:szCs w:val="22"/>
        </w:rPr>
        <w:t>Câmara</w:t>
      </w:r>
      <w:r w:rsidRPr="00B90A9C">
        <w:rPr>
          <w:sz w:val="22"/>
          <w:szCs w:val="22"/>
        </w:rPr>
        <w:t xml:space="preserve"> Municipal de Campos Belos – Goiás, mediante apresentação de Nota Fiscal, pagamento esse que será depositado em conta corrente da CONTRATADA.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>CLÁUSULA QUINTA</w:t>
      </w:r>
      <w:r w:rsidRPr="00B90A9C">
        <w:rPr>
          <w:b/>
          <w:sz w:val="22"/>
          <w:szCs w:val="22"/>
        </w:rPr>
        <w:t xml:space="preserve"> -  </w:t>
      </w:r>
      <w:r w:rsidRPr="00B90A9C">
        <w:rPr>
          <w:sz w:val="22"/>
          <w:szCs w:val="22"/>
        </w:rPr>
        <w:t xml:space="preserve">DA VIGÊNCIA E PRORROGAÇÃO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E0C8C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5.1- </w:t>
      </w:r>
      <w:r w:rsidR="00833965" w:rsidRPr="00B90A9C">
        <w:rPr>
          <w:sz w:val="22"/>
          <w:szCs w:val="22"/>
        </w:rPr>
        <w:t>O prazo de vi</w:t>
      </w:r>
      <w:r w:rsidR="00B5799E" w:rsidRPr="00B90A9C">
        <w:rPr>
          <w:sz w:val="22"/>
          <w:szCs w:val="22"/>
        </w:rPr>
        <w:t xml:space="preserve">gência deste Contrato será da data de sua assinatura </w:t>
      </w:r>
      <w:r w:rsidR="001C4998">
        <w:rPr>
          <w:sz w:val="22"/>
          <w:szCs w:val="22"/>
        </w:rPr>
        <w:t>a 31 de dezembro de 2019</w:t>
      </w:r>
      <w:r w:rsidR="00833965" w:rsidRPr="00B90A9C">
        <w:rPr>
          <w:sz w:val="22"/>
          <w:szCs w:val="22"/>
        </w:rPr>
        <w:t xml:space="preserve">, podendo ser prorrogado, em razão da natureza continuada e no interesse da administração, com vistas à obtenção de preços e condições mais vantajosas (Art. 57, Inc. II, da Lei nº. 8.666/93).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>CLÁUSULA S</w:t>
      </w:r>
      <w:r w:rsidR="00175FB5" w:rsidRPr="00B90A9C">
        <w:rPr>
          <w:b/>
          <w:sz w:val="22"/>
          <w:szCs w:val="22"/>
        </w:rPr>
        <w:t>EXTA</w:t>
      </w:r>
      <w:r w:rsidRPr="00B90A9C">
        <w:rPr>
          <w:b/>
          <w:sz w:val="22"/>
          <w:szCs w:val="22"/>
        </w:rPr>
        <w:t xml:space="preserve">- </w:t>
      </w:r>
      <w:r w:rsidRPr="00B90A9C">
        <w:rPr>
          <w:sz w:val="22"/>
          <w:szCs w:val="22"/>
        </w:rPr>
        <w:t>DO VALOR ESTIMADO</w:t>
      </w: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7.1- Estima-se em R$ </w:t>
      </w:r>
      <w:r w:rsidR="001C4998">
        <w:rPr>
          <w:sz w:val="22"/>
          <w:szCs w:val="22"/>
        </w:rPr>
        <w:t>11.500,00</w:t>
      </w:r>
      <w:r w:rsidR="001C4998" w:rsidRPr="00B90A9C">
        <w:rPr>
          <w:sz w:val="22"/>
          <w:szCs w:val="22"/>
        </w:rPr>
        <w:t xml:space="preserve"> (</w:t>
      </w:r>
      <w:r w:rsidR="001C4998">
        <w:rPr>
          <w:sz w:val="22"/>
          <w:szCs w:val="22"/>
        </w:rPr>
        <w:t>onze mil e quinhentos reais</w:t>
      </w:r>
      <w:r w:rsidR="001C4998" w:rsidRPr="00B90A9C">
        <w:rPr>
          <w:sz w:val="22"/>
          <w:szCs w:val="22"/>
        </w:rPr>
        <w:t>)</w:t>
      </w:r>
      <w:r w:rsidRPr="00B90A9C">
        <w:rPr>
          <w:sz w:val="22"/>
          <w:szCs w:val="22"/>
        </w:rPr>
        <w:t xml:space="preserve"> o valor global a ser despendido pelo CONTRATANTE durante a vigência deste instrumento.</w:t>
      </w: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CLÁUSULA </w:t>
      </w:r>
      <w:r w:rsidR="00175FB5" w:rsidRPr="00B90A9C">
        <w:rPr>
          <w:b/>
          <w:sz w:val="22"/>
          <w:szCs w:val="22"/>
        </w:rPr>
        <w:t>SÉTIMA</w:t>
      </w:r>
      <w:r w:rsidRPr="00B90A9C">
        <w:rPr>
          <w:b/>
          <w:sz w:val="22"/>
          <w:szCs w:val="22"/>
        </w:rPr>
        <w:t xml:space="preserve"> - </w:t>
      </w:r>
      <w:r w:rsidRPr="00B90A9C">
        <w:rPr>
          <w:sz w:val="22"/>
          <w:szCs w:val="22"/>
        </w:rPr>
        <w:t xml:space="preserve">DOS RECURSOS ORÇAMENTÁRIOS: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F234FD" w:rsidRDefault="00833965" w:rsidP="00B5799E">
      <w:pPr>
        <w:ind w:left="10"/>
        <w:jc w:val="both"/>
        <w:rPr>
          <w:color w:val="000000" w:themeColor="text1"/>
          <w:sz w:val="22"/>
          <w:szCs w:val="22"/>
        </w:rPr>
      </w:pPr>
      <w:r w:rsidRPr="00B90A9C">
        <w:rPr>
          <w:sz w:val="22"/>
          <w:szCs w:val="22"/>
        </w:rPr>
        <w:t>5.1. A despesa com o pagamento da Contratada, correrá à conta do orça</w:t>
      </w:r>
      <w:r w:rsidR="00D3111D">
        <w:rPr>
          <w:sz w:val="22"/>
          <w:szCs w:val="22"/>
        </w:rPr>
        <w:t xml:space="preserve">mento da </w:t>
      </w:r>
      <w:proofErr w:type="gramStart"/>
      <w:r w:rsidR="00D3111D">
        <w:rPr>
          <w:sz w:val="22"/>
          <w:szCs w:val="22"/>
        </w:rPr>
        <w:t xml:space="preserve">Câmara </w:t>
      </w:r>
      <w:r w:rsidRPr="00B90A9C">
        <w:rPr>
          <w:sz w:val="22"/>
          <w:szCs w:val="22"/>
        </w:rPr>
        <w:t xml:space="preserve"> M</w:t>
      </w:r>
      <w:r w:rsidR="00D3111D">
        <w:rPr>
          <w:sz w:val="22"/>
          <w:szCs w:val="22"/>
        </w:rPr>
        <w:t>unicipal</w:t>
      </w:r>
      <w:proofErr w:type="gramEnd"/>
      <w:r w:rsidRPr="00B90A9C">
        <w:rPr>
          <w:sz w:val="22"/>
          <w:szCs w:val="22"/>
        </w:rPr>
        <w:t xml:space="preserve">, exercício </w:t>
      </w:r>
      <w:r w:rsidR="00D3111D">
        <w:rPr>
          <w:sz w:val="22"/>
          <w:szCs w:val="22"/>
        </w:rPr>
        <w:t>2019</w:t>
      </w:r>
      <w:r w:rsidR="00B5799E" w:rsidRPr="00B90A9C">
        <w:rPr>
          <w:sz w:val="22"/>
          <w:szCs w:val="22"/>
        </w:rPr>
        <w:t>, classificada na dotação</w:t>
      </w:r>
      <w:r w:rsidR="00B5799E" w:rsidRPr="00F234FD">
        <w:rPr>
          <w:color w:val="000000" w:themeColor="text1"/>
          <w:sz w:val="22"/>
          <w:szCs w:val="22"/>
        </w:rPr>
        <w:t xml:space="preserve">:  </w:t>
      </w:r>
      <w:r w:rsidR="00C05FA3" w:rsidRPr="00F234FD">
        <w:rPr>
          <w:color w:val="000000" w:themeColor="text1"/>
          <w:sz w:val="22"/>
          <w:szCs w:val="22"/>
        </w:rPr>
        <w:t>01.31.2.001.3.3.90.39 - MANUTENCÃO DAS ATIVIDADES ADMINISTRATIVAS</w:t>
      </w:r>
      <w:r w:rsidRPr="00F234FD">
        <w:rPr>
          <w:color w:val="000000" w:themeColor="text1"/>
          <w:sz w:val="22"/>
          <w:szCs w:val="22"/>
        </w:rPr>
        <w:t xml:space="preserve">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 xml:space="preserve">CLÁUSULA </w:t>
      </w:r>
      <w:r w:rsidR="00175FB5" w:rsidRPr="00B90A9C">
        <w:rPr>
          <w:b/>
          <w:sz w:val="22"/>
          <w:szCs w:val="22"/>
          <w:u w:val="single" w:color="000000"/>
        </w:rPr>
        <w:t xml:space="preserve">OITAVA </w:t>
      </w:r>
      <w:r w:rsidRPr="00B90A9C">
        <w:rPr>
          <w:sz w:val="22"/>
          <w:szCs w:val="22"/>
          <w:u w:val="single" w:color="000000"/>
        </w:rPr>
        <w:t>-</w:t>
      </w:r>
      <w:r w:rsidR="00175FB5" w:rsidRPr="00B90A9C">
        <w:rPr>
          <w:sz w:val="22"/>
          <w:szCs w:val="22"/>
          <w:u w:val="single" w:color="000000"/>
        </w:rPr>
        <w:t xml:space="preserve"> </w:t>
      </w:r>
      <w:r w:rsidRPr="00B90A9C">
        <w:rPr>
          <w:sz w:val="22"/>
          <w:szCs w:val="22"/>
        </w:rPr>
        <w:t xml:space="preserve">DAS RESPONSABILIDADES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10.1- A CONTRATADA será responsável criminal e civilmente por eventuais danos causados a administração ou </w:t>
      </w:r>
      <w:r w:rsidR="008C1D9C" w:rsidRPr="00B90A9C">
        <w:rPr>
          <w:sz w:val="22"/>
          <w:szCs w:val="22"/>
        </w:rPr>
        <w:t>terceiros decorrentes</w:t>
      </w:r>
      <w:r w:rsidRPr="00B90A9C">
        <w:rPr>
          <w:sz w:val="22"/>
          <w:szCs w:val="22"/>
        </w:rPr>
        <w:t xml:space="preserve"> de sua culpa ou dolo, não excluindo ou reduzindo essa responsabilidade a fiscalização ou acompanhamento do CONTRATANTE.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spacing w:line="237" w:lineRule="auto"/>
        <w:ind w:left="10" w:right="-3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 xml:space="preserve">CLÁUSULA </w:t>
      </w:r>
      <w:r w:rsidR="00656442" w:rsidRPr="00B90A9C">
        <w:rPr>
          <w:b/>
          <w:sz w:val="22"/>
          <w:szCs w:val="22"/>
          <w:u w:val="single" w:color="000000"/>
        </w:rPr>
        <w:t>NONA</w:t>
      </w:r>
      <w:r w:rsidRPr="00B90A9C">
        <w:rPr>
          <w:sz w:val="22"/>
          <w:szCs w:val="22"/>
        </w:rPr>
        <w:t xml:space="preserve">- DAS PENALIDADES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lastRenderedPageBreak/>
        <w:t xml:space="preserve">11.1 Incorrerá na multa de 2% (dois por cento) sobre o valor estimado do presente instrumento a parte que descumprir qualquer cláusula ou condição nele ajustada.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656442" w:rsidP="00833965">
      <w:pPr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  <w:u w:val="single" w:color="000000"/>
        </w:rPr>
        <w:t xml:space="preserve">CLÁUSULA DÉCIMA </w:t>
      </w:r>
      <w:r w:rsidR="00833965" w:rsidRPr="00B90A9C">
        <w:rPr>
          <w:sz w:val="22"/>
          <w:szCs w:val="22"/>
        </w:rPr>
        <w:t xml:space="preserve">- RESCISÃO CONTRATUAL E MULTA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Sem prejuízo das demais hipóteses previstas neste instrumento, a presente contratação poderá ser rescindida por qualquer das Partes, independente de notificação ou interpelação judicial ou extrajudicial, nas seguintes hipóteses: 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Decorrido o período inicial, a qualquer tempo, total ou parcialmente, imotivadamente, mediante notificação por escrito à outra parte com 30 (trinta) dias de antecedência, o que deverá ser feito, se desejada pela CONTRATANTE; 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Qualquer das partes deixarem de cumprir as obrigações estipuladas neste instrumento;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Inadimplência contratual imputável a uma das partes, de qualquer das obrigações avençadas;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Transferência ou cessão de direitos e/ou obrigações relacionadas ao presente Contrato, sem prévia anuência da outra parte; 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De comum acordo, sem que para isso qualquer das partes tenha dado causa, ou por imposição de disposições legais ou normativas, e; 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Este contrato considerar-se-á automaticamente rescindido por inadimplemento contratual, obrigando-se a parte infratora ao pagamento de multa igual a dois por cento do seu valor, sem prejuízo de outras sanções. </w:t>
      </w:r>
    </w:p>
    <w:p w:rsidR="00833965" w:rsidRPr="00B90A9C" w:rsidRDefault="00833965" w:rsidP="00833965">
      <w:pPr>
        <w:numPr>
          <w:ilvl w:val="0"/>
          <w:numId w:val="2"/>
        </w:numPr>
        <w:spacing w:after="2" w:line="238" w:lineRule="auto"/>
        <w:ind w:hanging="246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Em qualquer hipótese de extinção do Contrato, ressalva-se o direito das partes a pleitear indenização por perdas e danos eventualmente verificados, bem como o direito da CONTRATADA ao recebimento de quantias devidas e não pagas pela CONTRATANTE, incluindo-se nessas quantias devidas eventual multa rescisória a ser calculada.</w:t>
      </w: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833965">
      <w:pPr>
        <w:spacing w:after="12" w:line="236" w:lineRule="auto"/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CLÁUSULA DÉCIMA </w:t>
      </w:r>
      <w:r w:rsidR="00656442" w:rsidRPr="00B90A9C">
        <w:rPr>
          <w:b/>
          <w:sz w:val="22"/>
          <w:szCs w:val="22"/>
        </w:rPr>
        <w:t>PRIME</w:t>
      </w:r>
      <w:r w:rsidRPr="00B90A9C">
        <w:rPr>
          <w:b/>
          <w:sz w:val="22"/>
          <w:szCs w:val="22"/>
        </w:rPr>
        <w:t>IRA</w:t>
      </w:r>
      <w:r w:rsidRPr="00B90A9C">
        <w:rPr>
          <w:sz w:val="22"/>
          <w:szCs w:val="22"/>
        </w:rPr>
        <w:t xml:space="preserve">- DAS OBRIGAÇOES </w:t>
      </w:r>
    </w:p>
    <w:p w:rsidR="00833965" w:rsidRPr="00B90A9C" w:rsidRDefault="00833965" w:rsidP="00833965">
      <w:pPr>
        <w:spacing w:after="3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spacing w:after="12" w:line="236" w:lineRule="auto"/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>1</w:t>
      </w:r>
      <w:r w:rsidR="00656442" w:rsidRPr="00B90A9C">
        <w:rPr>
          <w:b/>
          <w:sz w:val="22"/>
          <w:szCs w:val="22"/>
        </w:rPr>
        <w:t>1</w:t>
      </w:r>
      <w:r w:rsidRPr="00B90A9C">
        <w:rPr>
          <w:b/>
          <w:sz w:val="22"/>
          <w:szCs w:val="22"/>
        </w:rPr>
        <w:t>.1- CONTRATADA</w:t>
      </w:r>
      <w:r w:rsidRPr="00B90A9C">
        <w:rPr>
          <w:sz w:val="22"/>
          <w:szCs w:val="22"/>
        </w:rPr>
        <w:t xml:space="preserve"> </w:t>
      </w:r>
    </w:p>
    <w:p w:rsidR="00656442" w:rsidRPr="00B90A9C" w:rsidRDefault="00833965" w:rsidP="00656442">
      <w:pPr>
        <w:spacing w:after="39"/>
        <w:ind w:left="852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Responsabilizar-se pelos serviços objeto da licitação, atendidos os requisitos e observadas às normas constantes do Edital;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Colocar à disposição do CONTRATANTE todos os meios necessários à comprovação da qualidade e operacionalidade, permitindo a verificação de sua conformidade;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Reparar, corrigir, remover, reconstituir ou substituir às suas expensas, no total ou em parte, o objeto do contrato em que se verificarem vícios redibitórios, defeitos ou incorreções, não ocasionados pelo CONTRATANTE, durante toda a vigência do contrato e da garantia; 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Responsabilizar-se por todos os encargos fiscais, sociais e comerciais resultantes da contratação; 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Responsabilizar-se pel</w:t>
      </w:r>
      <w:r w:rsidR="00027598">
        <w:rPr>
          <w:sz w:val="22"/>
          <w:szCs w:val="22"/>
        </w:rPr>
        <w:t>os danos causados diretamente a</w:t>
      </w:r>
      <w:r w:rsidRPr="00B90A9C">
        <w:rPr>
          <w:sz w:val="22"/>
          <w:szCs w:val="22"/>
        </w:rPr>
        <w:t xml:space="preserve"> </w:t>
      </w:r>
      <w:r w:rsidR="00027598">
        <w:rPr>
          <w:sz w:val="22"/>
          <w:szCs w:val="22"/>
        </w:rPr>
        <w:t>Câmara Municipal</w:t>
      </w:r>
      <w:r w:rsidRPr="00B90A9C">
        <w:rPr>
          <w:sz w:val="22"/>
          <w:szCs w:val="22"/>
        </w:rPr>
        <w:t xml:space="preserve"> ou a terceiros, decorrentes de culpa ou dolo, não excluindo ou reduzindo esta responsabilidade a fiscalização ou </w:t>
      </w:r>
      <w:r w:rsidR="00D3111D">
        <w:rPr>
          <w:sz w:val="22"/>
          <w:szCs w:val="22"/>
        </w:rPr>
        <w:t>o acompanhamento por comissão da</w:t>
      </w:r>
      <w:r w:rsidRPr="00B90A9C">
        <w:rPr>
          <w:sz w:val="22"/>
          <w:szCs w:val="22"/>
        </w:rPr>
        <w:t xml:space="preserve"> </w:t>
      </w:r>
      <w:r w:rsidR="00D3111D">
        <w:rPr>
          <w:sz w:val="22"/>
          <w:szCs w:val="22"/>
        </w:rPr>
        <w:t>Câmara Municipal</w:t>
      </w:r>
      <w:r w:rsidRPr="00B90A9C">
        <w:rPr>
          <w:sz w:val="22"/>
          <w:szCs w:val="22"/>
        </w:rPr>
        <w:t xml:space="preserve"> o qual verificará se o vencedor tem condições de atender o contrato; 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Levar imediatamente ao conhecimento do CONTRATANTE quaisquer irregularidades ocorridas nos serviços objeto deste contrato; 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Prestar informações/esclarecimentos solicitados pelo CONTRATANTE, bem como atender suas reclamações inerentes ao objeto, principalmente quanto à qualidade, providenciando a imediata correção das deficiências, falhas ou irregularidades constatadas pelo CONTRATANTE; 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Sujeitar-se à ampla e irrestrita fiscalização por parte do CONTRATANTE para acompanhamento da execução do objeto e a conformidade dos preços. A existência da fiscalização de modo algum diminui ou atenua a responsabilidade da CONTRATADA pela execução de qualquer serviço; </w:t>
      </w:r>
    </w:p>
    <w:p w:rsidR="00833965" w:rsidRPr="00B90A9C" w:rsidRDefault="00833965" w:rsidP="00AA4526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lastRenderedPageBreak/>
        <w:t>Indicar, formalmente, preposto, quando da ass</w:t>
      </w:r>
      <w:r w:rsidR="001C4998">
        <w:rPr>
          <w:sz w:val="22"/>
          <w:szCs w:val="22"/>
        </w:rPr>
        <w:t xml:space="preserve">inatura do Contrato, aceito pela </w:t>
      </w:r>
      <w:proofErr w:type="gramStart"/>
      <w:r w:rsidR="00D3111D">
        <w:rPr>
          <w:sz w:val="22"/>
          <w:szCs w:val="22"/>
        </w:rPr>
        <w:t>Câmara</w:t>
      </w:r>
      <w:r w:rsidR="001C4998">
        <w:rPr>
          <w:sz w:val="22"/>
          <w:szCs w:val="22"/>
        </w:rPr>
        <w:t xml:space="preserve"> </w:t>
      </w:r>
      <w:r w:rsidR="00D3111D">
        <w:rPr>
          <w:sz w:val="22"/>
          <w:szCs w:val="22"/>
        </w:rPr>
        <w:t xml:space="preserve"> Municipal</w:t>
      </w:r>
      <w:proofErr w:type="gramEnd"/>
      <w:r w:rsidRPr="00B90A9C">
        <w:rPr>
          <w:sz w:val="22"/>
          <w:szCs w:val="22"/>
        </w:rPr>
        <w:t xml:space="preserve">, para representar a licitante vencedora, sempre que for necessário, com capacidade gerencial para tratar de todos os assuntos definidos do processo licitatório;  </w:t>
      </w:r>
    </w:p>
    <w:p w:rsidR="00833965" w:rsidRPr="00B90A9C" w:rsidRDefault="00833965" w:rsidP="00BC4445">
      <w:pPr>
        <w:spacing w:after="2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Apresentar a Nota Fiscal correspondente aos serviços objeto da c</w:t>
      </w:r>
      <w:r w:rsidR="00D3111D">
        <w:rPr>
          <w:sz w:val="22"/>
          <w:szCs w:val="22"/>
        </w:rPr>
        <w:t>ontratação junto ao Protocolo da</w:t>
      </w:r>
      <w:r w:rsidRPr="00B90A9C">
        <w:rPr>
          <w:sz w:val="22"/>
          <w:szCs w:val="22"/>
        </w:rPr>
        <w:t xml:space="preserve"> </w:t>
      </w:r>
      <w:proofErr w:type="gramStart"/>
      <w:r w:rsidR="00D3111D">
        <w:rPr>
          <w:sz w:val="22"/>
          <w:szCs w:val="22"/>
        </w:rPr>
        <w:t>Câmara  Municipal</w:t>
      </w:r>
      <w:proofErr w:type="gramEnd"/>
      <w:r w:rsidRPr="00B90A9C">
        <w:rPr>
          <w:sz w:val="22"/>
          <w:szCs w:val="22"/>
        </w:rPr>
        <w:t xml:space="preserve">. </w:t>
      </w:r>
    </w:p>
    <w:p w:rsidR="00833965" w:rsidRPr="00B90A9C" w:rsidRDefault="00833965" w:rsidP="00833965">
      <w:pPr>
        <w:spacing w:after="39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AD05E4" w:rsidP="00833965">
      <w:pPr>
        <w:spacing w:after="12" w:line="236" w:lineRule="auto"/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>11</w:t>
      </w:r>
      <w:r w:rsidR="00833965" w:rsidRPr="00B90A9C">
        <w:rPr>
          <w:b/>
          <w:sz w:val="22"/>
          <w:szCs w:val="22"/>
        </w:rPr>
        <w:t xml:space="preserve">.2- CONTRATANTE </w:t>
      </w:r>
    </w:p>
    <w:p w:rsidR="00833965" w:rsidRPr="00B90A9C" w:rsidRDefault="00833965" w:rsidP="00833965">
      <w:pPr>
        <w:spacing w:after="34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C6061A">
      <w:pPr>
        <w:spacing w:after="2" w:line="237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Realizar o pagamento nos prazos e na forma estipulada no contrato;</w:t>
      </w:r>
      <w:r w:rsidRPr="00B90A9C">
        <w:rPr>
          <w:b/>
          <w:sz w:val="22"/>
          <w:szCs w:val="22"/>
        </w:rPr>
        <w:t xml:space="preserve"> </w:t>
      </w:r>
    </w:p>
    <w:p w:rsidR="00833965" w:rsidRPr="00B90A9C" w:rsidRDefault="00833965" w:rsidP="00C6061A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Acompanhar e fiscalizar a execução do contrato a ser firmado;  </w:t>
      </w:r>
    </w:p>
    <w:p w:rsidR="00833965" w:rsidRPr="00B90A9C" w:rsidRDefault="00833965" w:rsidP="00C6061A">
      <w:pPr>
        <w:spacing w:after="2" w:line="238" w:lineRule="auto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Comunicar imediatamente a prestadora quaisquer irregularidades </w:t>
      </w:r>
      <w:r w:rsidR="005C10A3">
        <w:rPr>
          <w:sz w:val="22"/>
          <w:szCs w:val="22"/>
        </w:rPr>
        <w:t xml:space="preserve">nos serviços do objeto </w:t>
      </w:r>
      <w:r w:rsidRPr="00B90A9C">
        <w:rPr>
          <w:sz w:val="22"/>
          <w:szCs w:val="22"/>
        </w:rPr>
        <w:t xml:space="preserve">e/ou vício que seja providenciada a regularização no prazo de 24 (vinte e quatro) horas do recebimento da comunicação. </w:t>
      </w:r>
    </w:p>
    <w:p w:rsidR="00833965" w:rsidRPr="00B90A9C" w:rsidRDefault="00833965" w:rsidP="00833965">
      <w:pPr>
        <w:spacing w:after="3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spacing w:after="12" w:line="236" w:lineRule="auto"/>
        <w:ind w:left="10"/>
        <w:jc w:val="both"/>
        <w:rPr>
          <w:sz w:val="22"/>
          <w:szCs w:val="22"/>
        </w:rPr>
      </w:pPr>
      <w:r w:rsidRPr="00B90A9C">
        <w:rPr>
          <w:b/>
          <w:sz w:val="22"/>
          <w:szCs w:val="22"/>
        </w:rPr>
        <w:t xml:space="preserve">CLÁUSULA DÉCIMA </w:t>
      </w:r>
      <w:r w:rsidR="00C6061A" w:rsidRPr="00B90A9C">
        <w:rPr>
          <w:b/>
          <w:sz w:val="22"/>
          <w:szCs w:val="22"/>
        </w:rPr>
        <w:t>SEGUNDA</w:t>
      </w:r>
      <w:r w:rsidRPr="00B90A9C">
        <w:rPr>
          <w:b/>
          <w:sz w:val="22"/>
          <w:szCs w:val="22"/>
        </w:rPr>
        <w:t xml:space="preserve"> - DO FORO: 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>1</w:t>
      </w:r>
      <w:r w:rsidR="00C6061A" w:rsidRPr="00B90A9C">
        <w:rPr>
          <w:sz w:val="22"/>
          <w:szCs w:val="22"/>
        </w:rPr>
        <w:t>2</w:t>
      </w:r>
      <w:r w:rsidRPr="00B90A9C">
        <w:rPr>
          <w:sz w:val="22"/>
          <w:szCs w:val="22"/>
        </w:rPr>
        <w:t xml:space="preserve">.1. Fica eleito o Foro da Comarca de Campos Belos, Estado de Goiás, com prevalência sobre qualquer outro, por mais privilegiado que seja, para adoção de quaisquer medidas judiciais, pertinente ao presente contrato.  </w:t>
      </w:r>
    </w:p>
    <w:p w:rsidR="00833965" w:rsidRPr="00B90A9C" w:rsidRDefault="00833965" w:rsidP="00833965">
      <w:pPr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ind w:left="10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As partes declaram estar de pleno acordo com as condições deste contrato, firmando-o em 03 (três) vias de igual teor e forma, na presença das testemunhas abaixo identificadas e que estes assinam. </w:t>
      </w:r>
    </w:p>
    <w:p w:rsidR="00833965" w:rsidRPr="00B90A9C" w:rsidRDefault="00833965" w:rsidP="00833965">
      <w:pPr>
        <w:jc w:val="right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Default="00B90A9C" w:rsidP="00833965">
      <w:pPr>
        <w:ind w:left="1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Campos Belos, </w:t>
      </w:r>
      <w:r w:rsidR="00C05FA3">
        <w:rPr>
          <w:sz w:val="22"/>
          <w:szCs w:val="22"/>
        </w:rPr>
        <w:t>31</w:t>
      </w:r>
      <w:r w:rsidR="00833965" w:rsidRPr="00B90A9C">
        <w:rPr>
          <w:sz w:val="22"/>
          <w:szCs w:val="22"/>
        </w:rPr>
        <w:t xml:space="preserve"> de </w:t>
      </w:r>
      <w:r w:rsidR="00C05FA3">
        <w:rPr>
          <w:sz w:val="22"/>
          <w:szCs w:val="22"/>
        </w:rPr>
        <w:t>julho de 2019</w:t>
      </w:r>
      <w:r w:rsidR="00833965" w:rsidRPr="00B90A9C">
        <w:rPr>
          <w:sz w:val="22"/>
          <w:szCs w:val="22"/>
        </w:rPr>
        <w:t xml:space="preserve">. </w:t>
      </w:r>
    </w:p>
    <w:p w:rsidR="00B90A9C" w:rsidRPr="00B90A9C" w:rsidRDefault="00B90A9C" w:rsidP="00833965">
      <w:pPr>
        <w:ind w:left="10"/>
        <w:jc w:val="right"/>
        <w:rPr>
          <w:sz w:val="22"/>
          <w:szCs w:val="22"/>
        </w:rPr>
      </w:pPr>
    </w:p>
    <w:p w:rsidR="00833965" w:rsidRPr="00B90A9C" w:rsidRDefault="00833965" w:rsidP="00833965">
      <w:pPr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B90A9C" w:rsidRPr="00B90A9C" w:rsidRDefault="00B90A9C" w:rsidP="00B5799E">
      <w:pPr>
        <w:spacing w:line="237" w:lineRule="auto"/>
        <w:ind w:left="10" w:right="-15"/>
        <w:jc w:val="center"/>
        <w:rPr>
          <w:sz w:val="22"/>
          <w:szCs w:val="22"/>
        </w:rPr>
        <w:sectPr w:rsidR="00B90A9C" w:rsidRPr="00B90A9C" w:rsidSect="00833965">
          <w:headerReference w:type="default" r:id="rId7"/>
          <w:pgSz w:w="11906" w:h="16838"/>
          <w:pgMar w:top="1843" w:right="1701" w:bottom="1417" w:left="1701" w:header="708" w:footer="708" w:gutter="0"/>
          <w:cols w:space="708"/>
          <w:docGrid w:linePitch="360"/>
        </w:sectPr>
      </w:pPr>
    </w:p>
    <w:p w:rsidR="00833965" w:rsidRPr="00B90A9C" w:rsidRDefault="00BC18B0" w:rsidP="00B5799E">
      <w:pPr>
        <w:spacing w:line="237" w:lineRule="auto"/>
        <w:ind w:left="10" w:right="-15"/>
        <w:jc w:val="center"/>
        <w:rPr>
          <w:sz w:val="22"/>
          <w:szCs w:val="22"/>
        </w:rPr>
      </w:pPr>
      <w:r w:rsidRPr="00BC18B0">
        <w:rPr>
          <w:b/>
          <w:sz w:val="22"/>
          <w:szCs w:val="22"/>
        </w:rPr>
        <w:lastRenderedPageBreak/>
        <w:t xml:space="preserve">MARCIO CARDOSO VALENTE </w:t>
      </w:r>
      <w:r>
        <w:rPr>
          <w:sz w:val="22"/>
          <w:szCs w:val="22"/>
        </w:rPr>
        <w:t>Presidente d</w:t>
      </w:r>
      <w:r w:rsidRPr="00C05FA3">
        <w:rPr>
          <w:sz w:val="22"/>
          <w:szCs w:val="22"/>
        </w:rPr>
        <w:t>a Câmara Municipal</w:t>
      </w:r>
      <w:r>
        <w:rPr>
          <w:sz w:val="22"/>
          <w:szCs w:val="22"/>
        </w:rPr>
        <w:t xml:space="preserve"> de Campos Belos-GO </w:t>
      </w:r>
    </w:p>
    <w:p w:rsidR="00833965" w:rsidRPr="00B90A9C" w:rsidRDefault="00833965" w:rsidP="00833965">
      <w:pPr>
        <w:spacing w:line="237" w:lineRule="auto"/>
        <w:ind w:left="10" w:right="-15"/>
        <w:jc w:val="center"/>
        <w:rPr>
          <w:sz w:val="22"/>
          <w:szCs w:val="22"/>
        </w:rPr>
      </w:pPr>
      <w:r w:rsidRPr="00B90A9C">
        <w:rPr>
          <w:sz w:val="22"/>
          <w:szCs w:val="22"/>
        </w:rPr>
        <w:t xml:space="preserve">CONTRATANTE </w:t>
      </w:r>
    </w:p>
    <w:p w:rsidR="00833965" w:rsidRPr="00B90A9C" w:rsidRDefault="00833965" w:rsidP="00833965">
      <w:pPr>
        <w:jc w:val="center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C252C1" w:rsidRPr="00B90A9C" w:rsidRDefault="00B90A9C" w:rsidP="00C252C1">
      <w:pPr>
        <w:jc w:val="center"/>
        <w:rPr>
          <w:b/>
          <w:sz w:val="22"/>
          <w:szCs w:val="22"/>
        </w:rPr>
      </w:pPr>
      <w:r w:rsidRPr="00B90A9C">
        <w:rPr>
          <w:b/>
          <w:bCs/>
          <w:color w:val="000000"/>
          <w:sz w:val="22"/>
          <w:szCs w:val="22"/>
        </w:rPr>
        <w:lastRenderedPageBreak/>
        <w:t>MARCIO DAS DORES LUIZ DA SILVA 77337182104</w:t>
      </w:r>
    </w:p>
    <w:p w:rsidR="00C252C1" w:rsidRPr="00B90A9C" w:rsidRDefault="00B90A9C" w:rsidP="00C252C1">
      <w:pPr>
        <w:jc w:val="center"/>
        <w:rPr>
          <w:sz w:val="22"/>
          <w:szCs w:val="22"/>
        </w:rPr>
      </w:pPr>
      <w:r w:rsidRPr="00B90A9C">
        <w:rPr>
          <w:sz w:val="22"/>
          <w:szCs w:val="22"/>
        </w:rPr>
        <w:t>CNPJ Nº 18.420.119/0001-89</w:t>
      </w:r>
    </w:p>
    <w:p w:rsidR="00833965" w:rsidRPr="00B90A9C" w:rsidRDefault="00833965" w:rsidP="00833965">
      <w:pPr>
        <w:spacing w:line="237" w:lineRule="auto"/>
        <w:ind w:left="10" w:right="-15"/>
        <w:jc w:val="center"/>
        <w:rPr>
          <w:sz w:val="22"/>
          <w:szCs w:val="22"/>
        </w:rPr>
      </w:pPr>
      <w:r w:rsidRPr="00B90A9C">
        <w:rPr>
          <w:sz w:val="22"/>
          <w:szCs w:val="22"/>
        </w:rPr>
        <w:t xml:space="preserve">CONTRATADO </w:t>
      </w:r>
    </w:p>
    <w:p w:rsidR="00B90A9C" w:rsidRPr="00B90A9C" w:rsidRDefault="00B90A9C" w:rsidP="00833965">
      <w:pPr>
        <w:rPr>
          <w:sz w:val="22"/>
          <w:szCs w:val="22"/>
        </w:rPr>
        <w:sectPr w:rsidR="00B90A9C" w:rsidRPr="00B90A9C" w:rsidSect="00B90A9C">
          <w:type w:val="continuous"/>
          <w:pgSz w:w="11906" w:h="16838"/>
          <w:pgMar w:top="1843" w:right="1701" w:bottom="1417" w:left="1701" w:header="708" w:footer="708" w:gutter="0"/>
          <w:cols w:num="2" w:space="708"/>
          <w:docGrid w:linePitch="360"/>
        </w:sectPr>
      </w:pPr>
    </w:p>
    <w:p w:rsidR="00833965" w:rsidRPr="00B90A9C" w:rsidRDefault="00833965" w:rsidP="00833965">
      <w:pPr>
        <w:rPr>
          <w:sz w:val="22"/>
          <w:szCs w:val="22"/>
        </w:rPr>
      </w:pPr>
      <w:r w:rsidRPr="00B90A9C">
        <w:rPr>
          <w:sz w:val="22"/>
          <w:szCs w:val="22"/>
        </w:rPr>
        <w:lastRenderedPageBreak/>
        <w:t xml:space="preserve"> </w:t>
      </w:r>
    </w:p>
    <w:p w:rsidR="00833965" w:rsidRPr="00B90A9C" w:rsidRDefault="00833965" w:rsidP="00833965">
      <w:pPr>
        <w:ind w:left="10"/>
        <w:rPr>
          <w:sz w:val="22"/>
          <w:szCs w:val="22"/>
        </w:rPr>
      </w:pPr>
      <w:r w:rsidRPr="00B90A9C">
        <w:rPr>
          <w:sz w:val="22"/>
          <w:szCs w:val="22"/>
        </w:rPr>
        <w:t xml:space="preserve">Testemunhas: </w:t>
      </w:r>
    </w:p>
    <w:p w:rsidR="00833965" w:rsidRPr="00B90A9C" w:rsidRDefault="00833965" w:rsidP="00833965">
      <w:pPr>
        <w:spacing w:after="1"/>
        <w:rPr>
          <w:sz w:val="22"/>
          <w:szCs w:val="22"/>
        </w:rPr>
      </w:pPr>
      <w:r w:rsidRPr="00B90A9C">
        <w:rPr>
          <w:sz w:val="22"/>
          <w:szCs w:val="22"/>
        </w:rPr>
        <w:t xml:space="preserve"> </w:t>
      </w:r>
    </w:p>
    <w:p w:rsidR="00833965" w:rsidRPr="00B90A9C" w:rsidRDefault="00833965" w:rsidP="00833965">
      <w:pPr>
        <w:numPr>
          <w:ilvl w:val="0"/>
          <w:numId w:val="5"/>
        </w:numPr>
        <w:spacing w:after="2" w:line="238" w:lineRule="auto"/>
        <w:ind w:hanging="283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______________________________ CPF n. ________________________ </w:t>
      </w:r>
    </w:p>
    <w:p w:rsidR="00833965" w:rsidRPr="00B90A9C" w:rsidRDefault="00833965" w:rsidP="00833965">
      <w:pPr>
        <w:numPr>
          <w:ilvl w:val="0"/>
          <w:numId w:val="5"/>
        </w:numPr>
        <w:spacing w:after="2" w:line="238" w:lineRule="auto"/>
        <w:ind w:hanging="283"/>
        <w:jc w:val="both"/>
        <w:rPr>
          <w:sz w:val="22"/>
          <w:szCs w:val="22"/>
        </w:rPr>
      </w:pPr>
      <w:r w:rsidRPr="00B90A9C">
        <w:rPr>
          <w:sz w:val="22"/>
          <w:szCs w:val="22"/>
        </w:rPr>
        <w:t xml:space="preserve">______________________________ CPF n. _________________________ </w:t>
      </w:r>
    </w:p>
    <w:p w:rsidR="00F170FD" w:rsidRPr="00B90A9C" w:rsidRDefault="00F170FD">
      <w:pPr>
        <w:rPr>
          <w:sz w:val="22"/>
          <w:szCs w:val="22"/>
        </w:rPr>
      </w:pPr>
    </w:p>
    <w:sectPr w:rsidR="00F170FD" w:rsidRPr="00B90A9C" w:rsidSect="00B90A9C">
      <w:type w:val="continuous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F2" w:rsidRDefault="004217F2" w:rsidP="00833965">
      <w:r>
        <w:separator/>
      </w:r>
    </w:p>
  </w:endnote>
  <w:endnote w:type="continuationSeparator" w:id="0">
    <w:p w:rsidR="004217F2" w:rsidRDefault="004217F2" w:rsidP="0083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F2" w:rsidRDefault="004217F2" w:rsidP="00833965">
      <w:r>
        <w:separator/>
      </w:r>
    </w:p>
  </w:footnote>
  <w:footnote w:type="continuationSeparator" w:id="0">
    <w:p w:rsidR="004217F2" w:rsidRDefault="004217F2" w:rsidP="0083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4B" w:rsidRPr="008E4828" w:rsidRDefault="00373C4B" w:rsidP="00373C4B">
    <w:pPr>
      <w:pStyle w:val="Cabealho"/>
      <w:jc w:val="center"/>
      <w:rPr>
        <w:rFonts w:eastAsia="Calibri"/>
      </w:rPr>
    </w:pPr>
    <w:r w:rsidRPr="008E4828">
      <w:rPr>
        <w:rFonts w:eastAsia="Calibri"/>
      </w:rPr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>
          <v:imagedata r:id="rId1" o:title=""/>
        </v:shape>
        <o:OLEObject Type="Embed" ProgID="PBrush" ShapeID="_x0000_i1025" DrawAspect="Content" ObjectID="_1626247654" r:id="rId2"/>
      </w:object>
    </w:r>
  </w:p>
  <w:p w:rsidR="00373C4B" w:rsidRPr="008E4828" w:rsidRDefault="00373C4B" w:rsidP="00373C4B">
    <w:pPr>
      <w:pStyle w:val="Cabealho"/>
      <w:jc w:val="center"/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>CÂMARA MUNICIPAL DE CAMPOS BELOS</w:t>
    </w:r>
  </w:p>
  <w:p w:rsidR="00373C4B" w:rsidRPr="008E4828" w:rsidRDefault="00373C4B" w:rsidP="00373C4B">
    <w:pPr>
      <w:pStyle w:val="Cabealho"/>
      <w:tabs>
        <w:tab w:val="left" w:pos="5712"/>
      </w:tabs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ab/>
      <w:t>ESTADO DE GOIÁS</w:t>
    </w:r>
    <w:r w:rsidRPr="008E4828">
      <w:rPr>
        <w:rFonts w:eastAsia="Calibri"/>
        <w:sz w:val="16"/>
        <w:szCs w:val="16"/>
      </w:rPr>
      <w:tab/>
    </w:r>
  </w:p>
  <w:p w:rsidR="00373C4B" w:rsidRPr="008E4828" w:rsidRDefault="00373C4B" w:rsidP="00373C4B">
    <w:pPr>
      <w:pStyle w:val="Cabealho"/>
      <w:jc w:val="center"/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>LEGISLATURA: 2017/2020</w:t>
    </w:r>
  </w:p>
  <w:p w:rsidR="00833965" w:rsidRDefault="008339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E80"/>
    <w:multiLevelType w:val="hybridMultilevel"/>
    <w:tmpl w:val="2ADCB756"/>
    <w:lvl w:ilvl="0" w:tplc="177078BE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4C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2B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F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AF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88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C0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C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A3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03328"/>
    <w:multiLevelType w:val="hybridMultilevel"/>
    <w:tmpl w:val="AAEA76E2"/>
    <w:lvl w:ilvl="0" w:tplc="1DFE0C2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89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E0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02D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67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AA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EF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D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8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952A4"/>
    <w:multiLevelType w:val="hybridMultilevel"/>
    <w:tmpl w:val="9EFA4572"/>
    <w:lvl w:ilvl="0" w:tplc="7A105C1C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42A97"/>
    <w:multiLevelType w:val="multilevel"/>
    <w:tmpl w:val="493C0DB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A52CDA"/>
    <w:multiLevelType w:val="multilevel"/>
    <w:tmpl w:val="A6DA659A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65"/>
    <w:rsid w:val="00023494"/>
    <w:rsid w:val="00027598"/>
    <w:rsid w:val="000746F3"/>
    <w:rsid w:val="000D1573"/>
    <w:rsid w:val="000F1E19"/>
    <w:rsid w:val="000F284A"/>
    <w:rsid w:val="00175FB5"/>
    <w:rsid w:val="001B0955"/>
    <w:rsid w:val="001C4998"/>
    <w:rsid w:val="001C62B9"/>
    <w:rsid w:val="00213689"/>
    <w:rsid w:val="00286F9A"/>
    <w:rsid w:val="00373C4B"/>
    <w:rsid w:val="003942EB"/>
    <w:rsid w:val="003E1AF1"/>
    <w:rsid w:val="004217F2"/>
    <w:rsid w:val="00455B7D"/>
    <w:rsid w:val="00467612"/>
    <w:rsid w:val="004A10BD"/>
    <w:rsid w:val="004A72EE"/>
    <w:rsid w:val="005A4BAF"/>
    <w:rsid w:val="005C10A3"/>
    <w:rsid w:val="00656442"/>
    <w:rsid w:val="007237C7"/>
    <w:rsid w:val="00746EB5"/>
    <w:rsid w:val="007730B3"/>
    <w:rsid w:val="007F0776"/>
    <w:rsid w:val="00822DF3"/>
    <w:rsid w:val="00833965"/>
    <w:rsid w:val="008C1D9C"/>
    <w:rsid w:val="008E0C8C"/>
    <w:rsid w:val="008E5E56"/>
    <w:rsid w:val="009E3F13"/>
    <w:rsid w:val="00A86929"/>
    <w:rsid w:val="00AA4526"/>
    <w:rsid w:val="00AC0244"/>
    <w:rsid w:val="00AD05E4"/>
    <w:rsid w:val="00B5799E"/>
    <w:rsid w:val="00B90A9C"/>
    <w:rsid w:val="00BC18B0"/>
    <w:rsid w:val="00BC4445"/>
    <w:rsid w:val="00C05FA3"/>
    <w:rsid w:val="00C252C1"/>
    <w:rsid w:val="00C6061A"/>
    <w:rsid w:val="00D07BDA"/>
    <w:rsid w:val="00D3111D"/>
    <w:rsid w:val="00D52EE2"/>
    <w:rsid w:val="00D7584A"/>
    <w:rsid w:val="00E24B69"/>
    <w:rsid w:val="00ED4CD9"/>
    <w:rsid w:val="00F170FD"/>
    <w:rsid w:val="00F2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DD45C-2BB7-414D-9E72-0BA377C5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B5799E"/>
    <w:pPr>
      <w:keepNext/>
      <w:shd w:val="pct20" w:color="auto" w:fill="auto"/>
      <w:ind w:left="2421" w:right="335" w:hanging="360"/>
      <w:jc w:val="center"/>
      <w:outlineLvl w:val="0"/>
    </w:pPr>
    <w:rPr>
      <w:b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799E"/>
    <w:rPr>
      <w:rFonts w:ascii="Times New Roman" w:eastAsia="Times New Roman" w:hAnsi="Times New Roman" w:cs="Times New Roman"/>
      <w:b/>
      <w:sz w:val="24"/>
      <w:szCs w:val="24"/>
      <w:shd w:val="pct20" w:color="auto" w:fill="auto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33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3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252C1"/>
  </w:style>
  <w:style w:type="paragraph" w:styleId="Textodebalo">
    <w:name w:val="Balloon Text"/>
    <w:basedOn w:val="Normal"/>
    <w:link w:val="TextodebaloChar"/>
    <w:uiPriority w:val="99"/>
    <w:semiHidden/>
    <w:unhideWhenUsed/>
    <w:rsid w:val="00D52E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EE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7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licitação04</dc:creator>
  <cp:lastModifiedBy>Campos Belos</cp:lastModifiedBy>
  <cp:revision>2</cp:revision>
  <cp:lastPrinted>2017-11-29T19:16:00Z</cp:lastPrinted>
  <dcterms:created xsi:type="dcterms:W3CDTF">2019-08-02T13:41:00Z</dcterms:created>
  <dcterms:modified xsi:type="dcterms:W3CDTF">2019-08-02T13:41:00Z</dcterms:modified>
</cp:coreProperties>
</file>